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2403AE" w:rsidP="002403AE">
      <w:pPr>
        <w:jc w:val="center"/>
        <w:rPr>
          <w:rFonts w:ascii="Times New Roman" w:hAnsi="Times New Roman" w:cs="Times New Roman"/>
          <w:sz w:val="24"/>
          <w:szCs w:val="24"/>
        </w:rPr>
      </w:pPr>
    </w:p>
    <w:p w:rsidR="002403AE" w:rsidRPr="00D428A7" w:rsidRDefault="00602023" w:rsidP="002403AE">
      <w:pPr>
        <w:jc w:val="center"/>
        <w:rPr>
          <w:rFonts w:ascii="Times New Roman" w:hAnsi="Times New Roman" w:cs="Times New Roman"/>
          <w:sz w:val="24"/>
          <w:szCs w:val="24"/>
        </w:rPr>
      </w:pPr>
      <w:r w:rsidRPr="00D428A7">
        <w:rPr>
          <w:rFonts w:ascii="Times New Roman" w:hAnsi="Times New Roman" w:cs="Times New Roman"/>
          <w:sz w:val="24"/>
          <w:szCs w:val="24"/>
        </w:rPr>
        <w:t>Business Questions</w:t>
      </w:r>
    </w:p>
    <w:p w:rsidR="002403AE" w:rsidRPr="00D428A7" w:rsidRDefault="00602023" w:rsidP="002403AE">
      <w:pPr>
        <w:jc w:val="center"/>
        <w:rPr>
          <w:rFonts w:ascii="Times New Roman" w:hAnsi="Times New Roman" w:cs="Times New Roman"/>
          <w:sz w:val="24"/>
          <w:szCs w:val="24"/>
        </w:rPr>
      </w:pPr>
      <w:r w:rsidRPr="00D428A7">
        <w:rPr>
          <w:rFonts w:ascii="Times New Roman" w:hAnsi="Times New Roman" w:cs="Times New Roman"/>
          <w:sz w:val="24"/>
          <w:szCs w:val="24"/>
        </w:rPr>
        <w:t>Student’s Name</w:t>
      </w:r>
    </w:p>
    <w:p w:rsidR="002403AE" w:rsidRPr="00D428A7" w:rsidRDefault="00602023" w:rsidP="002403AE">
      <w:pPr>
        <w:jc w:val="center"/>
        <w:rPr>
          <w:rFonts w:ascii="Times New Roman" w:hAnsi="Times New Roman" w:cs="Times New Roman"/>
          <w:sz w:val="24"/>
          <w:szCs w:val="24"/>
        </w:rPr>
      </w:pPr>
      <w:r w:rsidRPr="00D428A7">
        <w:rPr>
          <w:rFonts w:ascii="Times New Roman" w:hAnsi="Times New Roman" w:cs="Times New Roman"/>
          <w:sz w:val="24"/>
          <w:szCs w:val="24"/>
        </w:rPr>
        <w:t>Instructor’s Name</w:t>
      </w:r>
    </w:p>
    <w:p w:rsidR="002403AE" w:rsidRPr="00D428A7" w:rsidRDefault="00602023" w:rsidP="002403AE">
      <w:pPr>
        <w:jc w:val="center"/>
        <w:rPr>
          <w:rFonts w:ascii="Times New Roman" w:hAnsi="Times New Roman" w:cs="Times New Roman"/>
          <w:sz w:val="24"/>
          <w:szCs w:val="24"/>
        </w:rPr>
      </w:pPr>
      <w:r w:rsidRPr="00D428A7">
        <w:rPr>
          <w:rFonts w:ascii="Times New Roman" w:hAnsi="Times New Roman" w:cs="Times New Roman"/>
          <w:sz w:val="24"/>
          <w:szCs w:val="24"/>
        </w:rPr>
        <w:t>Course Title</w:t>
      </w:r>
    </w:p>
    <w:p w:rsidR="002403AE" w:rsidRPr="00D428A7" w:rsidRDefault="00602023" w:rsidP="002403AE">
      <w:pPr>
        <w:jc w:val="center"/>
        <w:rPr>
          <w:rFonts w:ascii="Times New Roman" w:hAnsi="Times New Roman" w:cs="Times New Roman"/>
          <w:sz w:val="24"/>
          <w:szCs w:val="24"/>
        </w:rPr>
      </w:pPr>
      <w:r w:rsidRPr="00D428A7">
        <w:rPr>
          <w:rFonts w:ascii="Times New Roman" w:hAnsi="Times New Roman" w:cs="Times New Roman"/>
          <w:sz w:val="24"/>
          <w:szCs w:val="24"/>
        </w:rPr>
        <w:t>Date</w:t>
      </w:r>
      <w:r w:rsidRPr="00D428A7">
        <w:rPr>
          <w:rFonts w:ascii="Times New Roman" w:hAnsi="Times New Roman" w:cs="Times New Roman"/>
          <w:sz w:val="24"/>
          <w:szCs w:val="24"/>
        </w:rPr>
        <w:br w:type="page"/>
      </w:r>
    </w:p>
    <w:p w:rsidR="002403AE" w:rsidRPr="00D428A7" w:rsidRDefault="00602023" w:rsidP="002403AE">
      <w:pPr>
        <w:spacing w:line="480" w:lineRule="auto"/>
        <w:jc w:val="center"/>
        <w:rPr>
          <w:rFonts w:ascii="Times New Roman" w:hAnsi="Times New Roman" w:cs="Times New Roman"/>
          <w:sz w:val="24"/>
          <w:szCs w:val="24"/>
        </w:rPr>
      </w:pPr>
      <w:r w:rsidRPr="00D428A7">
        <w:rPr>
          <w:rFonts w:ascii="Times New Roman" w:hAnsi="Times New Roman" w:cs="Times New Roman"/>
          <w:sz w:val="24"/>
          <w:szCs w:val="24"/>
        </w:rPr>
        <w:lastRenderedPageBreak/>
        <w:t>Business Questions</w:t>
      </w:r>
    </w:p>
    <w:p w:rsidR="00A46E78" w:rsidRPr="00D428A7" w:rsidRDefault="00602023" w:rsidP="00D717E7">
      <w:pPr>
        <w:spacing w:line="480" w:lineRule="auto"/>
        <w:jc w:val="both"/>
        <w:rPr>
          <w:rFonts w:ascii="Times New Roman" w:hAnsi="Times New Roman" w:cs="Times New Roman"/>
          <w:b/>
          <w:sz w:val="24"/>
          <w:szCs w:val="24"/>
        </w:rPr>
      </w:pPr>
      <w:r w:rsidRPr="00D428A7">
        <w:rPr>
          <w:rFonts w:ascii="Times New Roman" w:hAnsi="Times New Roman" w:cs="Times New Roman"/>
          <w:b/>
          <w:sz w:val="24"/>
          <w:szCs w:val="24"/>
        </w:rPr>
        <w:t>Question</w:t>
      </w:r>
      <w:r w:rsidR="00D30AB1" w:rsidRPr="00D428A7">
        <w:rPr>
          <w:rFonts w:ascii="Times New Roman" w:hAnsi="Times New Roman" w:cs="Times New Roman"/>
          <w:b/>
          <w:sz w:val="24"/>
          <w:szCs w:val="24"/>
        </w:rPr>
        <w:t xml:space="preserve"> 1</w:t>
      </w:r>
    </w:p>
    <w:p w:rsidR="00DE46C0"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D30AB1" w:rsidRPr="00D428A7">
        <w:rPr>
          <w:rFonts w:ascii="Times New Roman" w:hAnsi="Times New Roman" w:cs="Times New Roman"/>
          <w:sz w:val="24"/>
          <w:szCs w:val="24"/>
        </w:rPr>
        <w:t xml:space="preserve">It is true that different markets are </w:t>
      </w:r>
      <w:r w:rsidR="002D34D4" w:rsidRPr="00D428A7">
        <w:rPr>
          <w:rFonts w:ascii="Times New Roman" w:hAnsi="Times New Roman" w:cs="Times New Roman"/>
          <w:sz w:val="24"/>
          <w:szCs w:val="24"/>
        </w:rPr>
        <w:t>touchier</w:t>
      </w:r>
      <w:r w:rsidR="00E7535C">
        <w:rPr>
          <w:rFonts w:ascii="Times New Roman" w:hAnsi="Times New Roman" w:cs="Times New Roman"/>
          <w:sz w:val="24"/>
          <w:szCs w:val="24"/>
        </w:rPr>
        <w:t xml:space="preserve"> to</w:t>
      </w:r>
      <w:r w:rsidR="0062157D">
        <w:rPr>
          <w:rFonts w:ascii="Times New Roman" w:hAnsi="Times New Roman" w:cs="Times New Roman"/>
          <w:sz w:val="24"/>
          <w:szCs w:val="24"/>
        </w:rPr>
        <w:t xml:space="preserve"> increment</w:t>
      </w:r>
      <w:r w:rsidR="00D30AB1" w:rsidRPr="00D428A7">
        <w:rPr>
          <w:rFonts w:ascii="Times New Roman" w:hAnsi="Times New Roman" w:cs="Times New Roman"/>
          <w:sz w:val="24"/>
          <w:szCs w:val="24"/>
        </w:rPr>
        <w:t xml:space="preserve"> </w:t>
      </w:r>
      <w:r w:rsidR="00E7535C">
        <w:rPr>
          <w:rFonts w:ascii="Times New Roman" w:hAnsi="Times New Roman" w:cs="Times New Roman"/>
          <w:sz w:val="24"/>
          <w:szCs w:val="24"/>
        </w:rPr>
        <w:t xml:space="preserve">of prices as compared to </w:t>
      </w:r>
      <w:r w:rsidR="0062157D">
        <w:rPr>
          <w:rFonts w:ascii="Times New Roman" w:hAnsi="Times New Roman" w:cs="Times New Roman"/>
          <w:sz w:val="24"/>
          <w:szCs w:val="24"/>
        </w:rPr>
        <w:t>others. Value sensitivity</w:t>
      </w:r>
      <w:r w:rsidR="00D30AB1" w:rsidRPr="00D428A7">
        <w:rPr>
          <w:rFonts w:ascii="Times New Roman" w:hAnsi="Times New Roman" w:cs="Times New Roman"/>
          <w:sz w:val="24"/>
          <w:szCs w:val="24"/>
        </w:rPr>
        <w:t xml:space="preserve"> can change </w:t>
      </w:r>
      <w:r w:rsidR="0083639E" w:rsidRPr="00D428A7">
        <w:rPr>
          <w:rFonts w:ascii="Times New Roman" w:hAnsi="Times New Roman" w:cs="Times New Roman"/>
          <w:sz w:val="24"/>
          <w:szCs w:val="24"/>
        </w:rPr>
        <w:t>with time variation</w:t>
      </w:r>
      <w:r w:rsidR="0062157D">
        <w:rPr>
          <w:rFonts w:ascii="Times New Roman" w:hAnsi="Times New Roman" w:cs="Times New Roman"/>
          <w:sz w:val="24"/>
          <w:szCs w:val="24"/>
        </w:rPr>
        <w:t xml:space="preserve"> changing the monetary condition and rivalry</w:t>
      </w:r>
      <w:r w:rsidR="00D30AB1" w:rsidRPr="00D428A7">
        <w:rPr>
          <w:rFonts w:ascii="Times New Roman" w:hAnsi="Times New Roman" w:cs="Times New Roman"/>
          <w:sz w:val="24"/>
          <w:szCs w:val="24"/>
        </w:rPr>
        <w:t xml:space="preserve">. </w:t>
      </w:r>
      <w:r w:rsidR="000E5DE0">
        <w:rPr>
          <w:rFonts w:ascii="Times New Roman" w:hAnsi="Times New Roman" w:cs="Times New Roman"/>
          <w:sz w:val="24"/>
          <w:szCs w:val="24"/>
        </w:rPr>
        <w:t>Apart from</w:t>
      </w:r>
      <w:r w:rsidR="00D30AB1" w:rsidRPr="00D428A7">
        <w:rPr>
          <w:rFonts w:ascii="Times New Roman" w:hAnsi="Times New Roman" w:cs="Times New Roman"/>
          <w:sz w:val="24"/>
          <w:szCs w:val="24"/>
        </w:rPr>
        <w:t xml:space="preserve"> cost,</w:t>
      </w:r>
      <w:r w:rsidR="000E5DE0">
        <w:rPr>
          <w:rFonts w:ascii="Times New Roman" w:hAnsi="Times New Roman" w:cs="Times New Roman"/>
          <w:sz w:val="24"/>
          <w:szCs w:val="24"/>
        </w:rPr>
        <w:t xml:space="preserve"> other factors such as</w:t>
      </w:r>
      <w:r w:rsidR="00D30AB1" w:rsidRPr="00D428A7">
        <w:rPr>
          <w:rFonts w:ascii="Times New Roman" w:hAnsi="Times New Roman" w:cs="Times New Roman"/>
          <w:sz w:val="24"/>
          <w:szCs w:val="24"/>
        </w:rPr>
        <w:t>, quality, administrat</w:t>
      </w:r>
      <w:r w:rsidR="00CD6E38">
        <w:rPr>
          <w:rFonts w:ascii="Times New Roman" w:hAnsi="Times New Roman" w:cs="Times New Roman"/>
          <w:sz w:val="24"/>
          <w:szCs w:val="24"/>
        </w:rPr>
        <w:t>ion, and uniqueness can also</w:t>
      </w:r>
      <w:r w:rsidR="00D30AB1" w:rsidRPr="00D428A7">
        <w:rPr>
          <w:rFonts w:ascii="Times New Roman" w:hAnsi="Times New Roman" w:cs="Times New Roman"/>
          <w:sz w:val="24"/>
          <w:szCs w:val="24"/>
        </w:rPr>
        <w:t xml:space="preserve"> impact value affectability.</w:t>
      </w:r>
      <w:r w:rsidRPr="00D428A7">
        <w:rPr>
          <w:rFonts w:ascii="Times New Roman" w:hAnsi="Times New Roman" w:cs="Times New Roman"/>
          <w:sz w:val="24"/>
          <w:szCs w:val="24"/>
        </w:rPr>
        <w:t xml:space="preserve"> High-value sensitivity implies that clients will dismiss obtaining your item or administration dependent on costs they regard irrational</w:t>
      </w:r>
      <w:r w:rsidR="00BE6CF2" w:rsidRPr="00D428A7">
        <w:rPr>
          <w:rFonts w:ascii="Times New Roman" w:hAnsi="Times New Roman" w:cs="Times New Roman"/>
          <w:sz w:val="24"/>
          <w:szCs w:val="24"/>
        </w:rPr>
        <w:t xml:space="preserve"> (</w:t>
      </w:r>
      <w:r w:rsidR="00A043AF" w:rsidRPr="00D428A7">
        <w:rPr>
          <w:rFonts w:ascii="Times New Roman" w:eastAsia="Times New Roman" w:hAnsi="Times New Roman" w:cs="Times New Roman"/>
          <w:sz w:val="24"/>
          <w:szCs w:val="24"/>
        </w:rPr>
        <w:t xml:space="preserve">Bungert, </w:t>
      </w:r>
      <w:r w:rsidR="00BE6CF2" w:rsidRPr="00D428A7">
        <w:rPr>
          <w:rFonts w:ascii="Times New Roman" w:eastAsia="Times New Roman" w:hAnsi="Times New Roman" w:cs="Times New Roman"/>
          <w:sz w:val="24"/>
          <w:szCs w:val="24"/>
        </w:rPr>
        <w:t>2003).</w:t>
      </w:r>
      <w:r w:rsidRPr="00D428A7">
        <w:rPr>
          <w:rFonts w:ascii="Times New Roman" w:hAnsi="Times New Roman" w:cs="Times New Roman"/>
          <w:sz w:val="24"/>
          <w:szCs w:val="24"/>
        </w:rPr>
        <w:t xml:space="preserve"> </w:t>
      </w:r>
      <w:r w:rsidR="002E647F">
        <w:rPr>
          <w:rFonts w:ascii="Times New Roman" w:hAnsi="Times New Roman" w:cs="Times New Roman"/>
          <w:sz w:val="24"/>
          <w:szCs w:val="24"/>
        </w:rPr>
        <w:t>on the other hand, l</w:t>
      </w:r>
      <w:r w:rsidRPr="00D428A7">
        <w:rPr>
          <w:rFonts w:ascii="Times New Roman" w:hAnsi="Times New Roman" w:cs="Times New Roman"/>
          <w:sz w:val="24"/>
          <w:szCs w:val="24"/>
        </w:rPr>
        <w:t>ow-value sensitivity implies that they are not particularly disturbed by the sticker p</w:t>
      </w:r>
      <w:r w:rsidR="0062157D">
        <w:rPr>
          <w:rFonts w:ascii="Times New Roman" w:hAnsi="Times New Roman" w:cs="Times New Roman"/>
          <w:sz w:val="24"/>
          <w:szCs w:val="24"/>
        </w:rPr>
        <w:t xml:space="preserve">rice. </w:t>
      </w:r>
      <w:r w:rsidR="002E647F">
        <w:rPr>
          <w:rFonts w:ascii="Times New Roman" w:hAnsi="Times New Roman" w:cs="Times New Roman"/>
          <w:sz w:val="24"/>
          <w:szCs w:val="24"/>
        </w:rPr>
        <w:t>Thus, t</w:t>
      </w:r>
      <w:r w:rsidR="0062157D">
        <w:rPr>
          <w:rFonts w:ascii="Times New Roman" w:hAnsi="Times New Roman" w:cs="Times New Roman"/>
          <w:sz w:val="24"/>
          <w:szCs w:val="24"/>
        </w:rPr>
        <w:t>he higher the value of</w:t>
      </w:r>
      <w:r w:rsidRPr="00D428A7">
        <w:rPr>
          <w:rFonts w:ascii="Times New Roman" w:hAnsi="Times New Roman" w:cs="Times New Roman"/>
          <w:sz w:val="24"/>
          <w:szCs w:val="24"/>
        </w:rPr>
        <w:t xml:space="preserve"> sensitivity, the</w:t>
      </w:r>
      <w:r w:rsidR="006E39D6" w:rsidRPr="00D428A7">
        <w:rPr>
          <w:rFonts w:ascii="Times New Roman" w:hAnsi="Times New Roman" w:cs="Times New Roman"/>
          <w:sz w:val="24"/>
          <w:szCs w:val="24"/>
        </w:rPr>
        <w:t xml:space="preserve"> more the client is in charge. </w:t>
      </w:r>
    </w:p>
    <w:p w:rsidR="00DE46C0"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D51DB2" w:rsidRPr="00D428A7">
        <w:rPr>
          <w:rFonts w:ascii="Times New Roman" w:hAnsi="Times New Roman" w:cs="Times New Roman"/>
          <w:sz w:val="24"/>
          <w:szCs w:val="24"/>
        </w:rPr>
        <w:t>A</w:t>
      </w:r>
      <w:r w:rsidRPr="00D428A7">
        <w:rPr>
          <w:rFonts w:ascii="Times New Roman" w:hAnsi="Times New Roman" w:cs="Times New Roman"/>
          <w:sz w:val="24"/>
          <w:szCs w:val="24"/>
        </w:rPr>
        <w:t xml:space="preserve"> coherent advance to conquering value touchy issues quantify how delicate your clients and potential clients are about to cost. Notwithstanding that is to concentrate on the advantages</w:t>
      </w:r>
      <w:r w:rsidR="00D51DB2" w:rsidRPr="00D428A7">
        <w:rPr>
          <w:rFonts w:ascii="Times New Roman" w:hAnsi="Times New Roman" w:cs="Times New Roman"/>
          <w:sz w:val="24"/>
          <w:szCs w:val="24"/>
        </w:rPr>
        <w:t xml:space="preserve"> of your product instead of the features.</w:t>
      </w:r>
      <w:r w:rsidR="0062157D">
        <w:rPr>
          <w:rFonts w:ascii="Times New Roman" w:hAnsi="Times New Roman" w:cs="Times New Roman"/>
          <w:sz w:val="24"/>
          <w:szCs w:val="24"/>
        </w:rPr>
        <w:t xml:space="preserve"> </w:t>
      </w:r>
      <w:r w:rsidR="00BE6CF2" w:rsidRPr="00D428A7">
        <w:rPr>
          <w:rFonts w:ascii="Times New Roman" w:hAnsi="Times New Roman" w:cs="Times New Roman"/>
          <w:sz w:val="24"/>
          <w:szCs w:val="24"/>
        </w:rPr>
        <w:t xml:space="preserve">According to </w:t>
      </w:r>
      <w:r w:rsidR="00A043AF" w:rsidRPr="00D428A7">
        <w:rPr>
          <w:rFonts w:ascii="Times New Roman" w:eastAsia="Times New Roman" w:hAnsi="Times New Roman" w:cs="Times New Roman"/>
          <w:sz w:val="24"/>
          <w:szCs w:val="24"/>
        </w:rPr>
        <w:t xml:space="preserve">Hague et al. </w:t>
      </w:r>
      <w:r w:rsidR="00BE6CF2" w:rsidRPr="00D428A7">
        <w:rPr>
          <w:rFonts w:ascii="Times New Roman" w:eastAsia="Times New Roman" w:hAnsi="Times New Roman" w:cs="Times New Roman"/>
          <w:sz w:val="24"/>
          <w:szCs w:val="24"/>
        </w:rPr>
        <w:t xml:space="preserve">(2004), </w:t>
      </w:r>
      <w:r w:rsidR="002E647F" w:rsidRPr="00D428A7">
        <w:rPr>
          <w:rFonts w:ascii="Times New Roman" w:hAnsi="Times New Roman" w:cs="Times New Roman"/>
          <w:sz w:val="24"/>
          <w:szCs w:val="24"/>
        </w:rPr>
        <w:t xml:space="preserve">net promoter score </w:t>
      </w:r>
      <w:r w:rsidR="00347813" w:rsidRPr="00D428A7">
        <w:rPr>
          <w:rFonts w:ascii="Times New Roman" w:hAnsi="Times New Roman" w:cs="Times New Roman"/>
          <w:sz w:val="24"/>
          <w:szCs w:val="24"/>
        </w:rPr>
        <w:t>framework can help quantify co</w:t>
      </w:r>
      <w:r w:rsidR="002E647F">
        <w:rPr>
          <w:rFonts w:ascii="Times New Roman" w:hAnsi="Times New Roman" w:cs="Times New Roman"/>
          <w:sz w:val="24"/>
          <w:szCs w:val="24"/>
        </w:rPr>
        <w:t>nsumer loyalty and faithfulness. T</w:t>
      </w:r>
      <w:r w:rsidR="00347813" w:rsidRPr="00D428A7">
        <w:rPr>
          <w:rFonts w:ascii="Times New Roman" w:hAnsi="Times New Roman" w:cs="Times New Roman"/>
          <w:sz w:val="24"/>
          <w:szCs w:val="24"/>
        </w:rPr>
        <w:t>his framework gives a straightforward yet very exact proportion of your business' referral or informal development too</w:t>
      </w:r>
      <w:r w:rsidR="002E647F">
        <w:rPr>
          <w:rFonts w:ascii="Times New Roman" w:hAnsi="Times New Roman" w:cs="Times New Roman"/>
          <w:sz w:val="24"/>
          <w:szCs w:val="24"/>
        </w:rPr>
        <w:t>.</w:t>
      </w:r>
    </w:p>
    <w:p w:rsidR="002D34D4"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347813" w:rsidRPr="00D428A7">
        <w:rPr>
          <w:rFonts w:ascii="Times New Roman" w:hAnsi="Times New Roman" w:cs="Times New Roman"/>
          <w:sz w:val="24"/>
          <w:szCs w:val="24"/>
        </w:rPr>
        <w:t>Hoisting your item or administration from an exchangeable, turnkey fix to an answer for bas</w:t>
      </w:r>
      <w:r w:rsidR="002E647F">
        <w:rPr>
          <w:rFonts w:ascii="Times New Roman" w:hAnsi="Times New Roman" w:cs="Times New Roman"/>
          <w:sz w:val="24"/>
          <w:szCs w:val="24"/>
        </w:rPr>
        <w:t>ic business torment implies you wi</w:t>
      </w:r>
      <w:r w:rsidR="00347813" w:rsidRPr="00D428A7">
        <w:rPr>
          <w:rFonts w:ascii="Times New Roman" w:hAnsi="Times New Roman" w:cs="Times New Roman"/>
          <w:sz w:val="24"/>
          <w:szCs w:val="24"/>
        </w:rPr>
        <w:t>ll need to include an incentive in a way that goes priceless. Also, concentrating on an incent</w:t>
      </w:r>
      <w:r w:rsidR="002E647F">
        <w:rPr>
          <w:rFonts w:ascii="Times New Roman" w:hAnsi="Times New Roman" w:cs="Times New Roman"/>
          <w:sz w:val="24"/>
          <w:szCs w:val="24"/>
        </w:rPr>
        <w:t>ive over cost is better for you</w:t>
      </w:r>
      <w:r w:rsidR="00347813" w:rsidRPr="00D428A7">
        <w:rPr>
          <w:rFonts w:ascii="Times New Roman" w:hAnsi="Times New Roman" w:cs="Times New Roman"/>
          <w:sz w:val="24"/>
          <w:szCs w:val="24"/>
        </w:rPr>
        <w:t xml:space="preserve"> as well. P</w:t>
      </w:r>
      <w:r w:rsidR="002E647F">
        <w:rPr>
          <w:rFonts w:ascii="Times New Roman" w:hAnsi="Times New Roman" w:cs="Times New Roman"/>
          <w:sz w:val="24"/>
          <w:szCs w:val="24"/>
        </w:rPr>
        <w:t>urchasers who comprehend esteem</w:t>
      </w:r>
      <w:r w:rsidR="00347813" w:rsidRPr="00D428A7">
        <w:rPr>
          <w:rFonts w:ascii="Times New Roman" w:hAnsi="Times New Roman" w:cs="Times New Roman"/>
          <w:sz w:val="24"/>
          <w:szCs w:val="24"/>
        </w:rPr>
        <w:t xml:space="preserve"> and the more expensiv</w:t>
      </w:r>
      <w:r w:rsidR="002E647F">
        <w:rPr>
          <w:rFonts w:ascii="Times New Roman" w:hAnsi="Times New Roman" w:cs="Times New Roman"/>
          <w:sz w:val="24"/>
          <w:szCs w:val="24"/>
        </w:rPr>
        <w:t xml:space="preserve">e rate label that goes with it </w:t>
      </w:r>
      <w:r w:rsidR="00347813" w:rsidRPr="00D428A7">
        <w:rPr>
          <w:rFonts w:ascii="Times New Roman" w:hAnsi="Times New Roman" w:cs="Times New Roman"/>
          <w:sz w:val="24"/>
          <w:szCs w:val="24"/>
        </w:rPr>
        <w:t xml:space="preserve">will be preferred long haul clients over those with a value-based attitude.  </w:t>
      </w:r>
      <w:r w:rsidRPr="00D428A7">
        <w:rPr>
          <w:rFonts w:ascii="Times New Roman" w:hAnsi="Times New Roman" w:cs="Times New Roman"/>
          <w:sz w:val="24"/>
          <w:szCs w:val="24"/>
        </w:rPr>
        <w:t>This ultimately may enable you to win price battles</w:t>
      </w:r>
      <w:r w:rsidR="00347813" w:rsidRPr="00D428A7">
        <w:rPr>
          <w:rFonts w:ascii="Times New Roman" w:hAnsi="Times New Roman" w:cs="Times New Roman"/>
          <w:sz w:val="24"/>
          <w:szCs w:val="24"/>
        </w:rPr>
        <w:t>.</w:t>
      </w:r>
    </w:p>
    <w:p w:rsidR="00AF724A" w:rsidRPr="00D428A7" w:rsidRDefault="00AF724A" w:rsidP="007052C3">
      <w:pPr>
        <w:spacing w:line="480" w:lineRule="auto"/>
        <w:rPr>
          <w:rFonts w:ascii="Times New Roman" w:hAnsi="Times New Roman" w:cs="Times New Roman"/>
          <w:b/>
          <w:sz w:val="24"/>
          <w:szCs w:val="24"/>
        </w:rPr>
      </w:pPr>
    </w:p>
    <w:p w:rsidR="008E52EB" w:rsidRPr="00D428A7" w:rsidRDefault="00602023" w:rsidP="007052C3">
      <w:pPr>
        <w:spacing w:line="480" w:lineRule="auto"/>
        <w:rPr>
          <w:rFonts w:ascii="Times New Roman" w:hAnsi="Times New Roman" w:cs="Times New Roman"/>
          <w:b/>
          <w:sz w:val="24"/>
          <w:szCs w:val="24"/>
        </w:rPr>
      </w:pPr>
      <w:r w:rsidRPr="00D428A7">
        <w:rPr>
          <w:rFonts w:ascii="Times New Roman" w:hAnsi="Times New Roman" w:cs="Times New Roman"/>
          <w:b/>
          <w:sz w:val="24"/>
          <w:szCs w:val="24"/>
        </w:rPr>
        <w:lastRenderedPageBreak/>
        <w:t>Question 2</w:t>
      </w:r>
    </w:p>
    <w:p w:rsidR="008E52EB" w:rsidRPr="00D428A7" w:rsidRDefault="00F352BA" w:rsidP="007052C3">
      <w:pPr>
        <w:spacing w:line="480" w:lineRule="auto"/>
        <w:rPr>
          <w:rFonts w:ascii="Times New Roman" w:hAnsi="Times New Roman" w:cs="Times New Roman"/>
          <w:sz w:val="24"/>
          <w:szCs w:val="24"/>
        </w:rPr>
      </w:pPr>
      <w:r>
        <w:rPr>
          <w:rFonts w:ascii="Times New Roman" w:hAnsi="Times New Roman" w:cs="Times New Roman"/>
          <w:sz w:val="24"/>
          <w:szCs w:val="24"/>
        </w:rPr>
        <w:tab/>
        <w:t>Statistical surveying should</w:t>
      </w:r>
      <w:r w:rsidR="00602023" w:rsidRPr="00D428A7">
        <w:rPr>
          <w:rFonts w:ascii="Times New Roman" w:hAnsi="Times New Roman" w:cs="Times New Roman"/>
          <w:sz w:val="24"/>
          <w:szCs w:val="24"/>
        </w:rPr>
        <w:t xml:space="preserve"> </w:t>
      </w:r>
      <w:r w:rsidR="00592A75">
        <w:rPr>
          <w:rFonts w:ascii="Times New Roman" w:hAnsi="Times New Roman" w:cs="Times New Roman"/>
          <w:sz w:val="24"/>
          <w:szCs w:val="24"/>
        </w:rPr>
        <w:t xml:space="preserve">not to be underrated. </w:t>
      </w:r>
      <w:r w:rsidR="00A349E8">
        <w:rPr>
          <w:rFonts w:ascii="Times New Roman" w:hAnsi="Times New Roman" w:cs="Times New Roman"/>
          <w:sz w:val="24"/>
          <w:szCs w:val="24"/>
        </w:rPr>
        <w:t>Different i</w:t>
      </w:r>
      <w:r w:rsidR="00170162" w:rsidRPr="00170162">
        <w:rPr>
          <w:rFonts w:ascii="Times New Roman" w:hAnsi="Times New Roman" w:cs="Times New Roman"/>
          <w:sz w:val="24"/>
          <w:szCs w:val="24"/>
        </w:rPr>
        <w:t xml:space="preserve">ndividuals acknowledge life length in </w:t>
      </w:r>
      <w:r w:rsidR="00A349E8">
        <w:rPr>
          <w:rFonts w:ascii="Times New Roman" w:hAnsi="Times New Roman" w:cs="Times New Roman"/>
          <w:sz w:val="24"/>
          <w:szCs w:val="24"/>
        </w:rPr>
        <w:t xml:space="preserve">the </w:t>
      </w:r>
      <w:r w:rsidR="00170162" w:rsidRPr="00170162">
        <w:rPr>
          <w:rFonts w:ascii="Times New Roman" w:hAnsi="Times New Roman" w:cs="Times New Roman"/>
          <w:sz w:val="24"/>
          <w:szCs w:val="24"/>
        </w:rPr>
        <w:t>way that their owners guide standar</w:t>
      </w:r>
      <w:r w:rsidR="000F1DE6">
        <w:rPr>
          <w:rFonts w:ascii="Times New Roman" w:hAnsi="Times New Roman" w:cs="Times New Roman"/>
          <w:sz w:val="24"/>
          <w:szCs w:val="24"/>
        </w:rPr>
        <w:t>d statistical survey</w:t>
      </w:r>
      <w:r w:rsidR="00A45545">
        <w:rPr>
          <w:rFonts w:ascii="Times New Roman" w:hAnsi="Times New Roman" w:cs="Times New Roman"/>
          <w:sz w:val="24"/>
          <w:szCs w:val="24"/>
        </w:rPr>
        <w:t xml:space="preserve"> over to </w:t>
      </w:r>
      <w:r w:rsidR="001B261D">
        <w:rPr>
          <w:rFonts w:ascii="Times New Roman" w:hAnsi="Times New Roman" w:cs="Times New Roman"/>
          <w:sz w:val="24"/>
          <w:szCs w:val="24"/>
        </w:rPr>
        <w:t>recognize client issues as well as</w:t>
      </w:r>
      <w:r w:rsidR="001B261D">
        <w:rPr>
          <w:rFonts w:ascii="Times New Roman" w:hAnsi="Times New Roman" w:cs="Times New Roman"/>
          <w:sz w:val="24"/>
          <w:szCs w:val="24"/>
        </w:rPr>
        <w:t xml:space="preserve"> </w:t>
      </w:r>
      <w:r w:rsidR="00A349E8">
        <w:rPr>
          <w:rFonts w:ascii="Times New Roman" w:hAnsi="Times New Roman" w:cs="Times New Roman"/>
          <w:sz w:val="24"/>
          <w:szCs w:val="24"/>
        </w:rPr>
        <w:t>identifying logical</w:t>
      </w:r>
      <w:r w:rsidR="001B261D" w:rsidRPr="00170162">
        <w:rPr>
          <w:rFonts w:ascii="Times New Roman" w:hAnsi="Times New Roman" w:cs="Times New Roman"/>
          <w:sz w:val="24"/>
          <w:szCs w:val="24"/>
        </w:rPr>
        <w:t xml:space="preserve"> conte</w:t>
      </w:r>
      <w:r w:rsidR="001B261D">
        <w:rPr>
          <w:rFonts w:ascii="Times New Roman" w:hAnsi="Times New Roman" w:cs="Times New Roman"/>
          <w:sz w:val="24"/>
          <w:szCs w:val="24"/>
        </w:rPr>
        <w:t>nders</w:t>
      </w:r>
      <w:r w:rsidR="001B261D">
        <w:rPr>
          <w:rFonts w:ascii="Times New Roman" w:hAnsi="Times New Roman" w:cs="Times New Roman"/>
          <w:sz w:val="24"/>
          <w:szCs w:val="24"/>
        </w:rPr>
        <w:t xml:space="preserve"> and </w:t>
      </w:r>
      <w:r w:rsidR="00A45545">
        <w:rPr>
          <w:rFonts w:ascii="Times New Roman" w:hAnsi="Times New Roman" w:cs="Times New Roman"/>
          <w:sz w:val="24"/>
          <w:szCs w:val="24"/>
        </w:rPr>
        <w:t>co</w:t>
      </w:r>
      <w:r w:rsidR="001B261D">
        <w:rPr>
          <w:rFonts w:ascii="Times New Roman" w:hAnsi="Times New Roman" w:cs="Times New Roman"/>
          <w:sz w:val="24"/>
          <w:szCs w:val="24"/>
        </w:rPr>
        <w:t xml:space="preserve">mprehend their objective market. </w:t>
      </w:r>
      <w:r w:rsidR="00A349E8">
        <w:rPr>
          <w:rFonts w:ascii="Times New Roman" w:hAnsi="Times New Roman" w:cs="Times New Roman"/>
          <w:sz w:val="24"/>
          <w:szCs w:val="24"/>
        </w:rPr>
        <w:t>For sure i</w:t>
      </w:r>
      <w:r w:rsidR="000F1DE6">
        <w:rPr>
          <w:rFonts w:ascii="Times New Roman" w:hAnsi="Times New Roman" w:cs="Times New Roman"/>
          <w:sz w:val="24"/>
          <w:szCs w:val="24"/>
        </w:rPr>
        <w:t>t</w:t>
      </w:r>
      <w:r w:rsidR="001B261D">
        <w:rPr>
          <w:rFonts w:ascii="Times New Roman" w:hAnsi="Times New Roman" w:cs="Times New Roman"/>
          <w:sz w:val="24"/>
          <w:szCs w:val="24"/>
        </w:rPr>
        <w:t xml:space="preserve"> is</w:t>
      </w:r>
      <w:r w:rsidR="000F1DE6">
        <w:rPr>
          <w:rFonts w:ascii="Times New Roman" w:hAnsi="Times New Roman" w:cs="Times New Roman"/>
          <w:sz w:val="24"/>
          <w:szCs w:val="24"/>
        </w:rPr>
        <w:t xml:space="preserve"> the easiest route</w:t>
      </w:r>
      <w:r w:rsidR="00170162" w:rsidRPr="00170162">
        <w:rPr>
          <w:rFonts w:ascii="Times New Roman" w:hAnsi="Times New Roman" w:cs="Times New Roman"/>
          <w:sz w:val="24"/>
          <w:szCs w:val="24"/>
        </w:rPr>
        <w:t xml:space="preserve"> for agents to remain mindful of mark</w:t>
      </w:r>
      <w:r w:rsidR="00A349E8">
        <w:rPr>
          <w:rFonts w:ascii="Times New Roman" w:hAnsi="Times New Roman" w:cs="Times New Roman"/>
          <w:sz w:val="24"/>
          <w:szCs w:val="24"/>
        </w:rPr>
        <w:t>et floats and maintain</w:t>
      </w:r>
      <w:r w:rsidR="000F1DE6">
        <w:rPr>
          <w:rFonts w:ascii="Times New Roman" w:hAnsi="Times New Roman" w:cs="Times New Roman"/>
          <w:sz w:val="24"/>
          <w:szCs w:val="24"/>
        </w:rPr>
        <w:t xml:space="preserve"> a secure</w:t>
      </w:r>
      <w:r w:rsidR="001B261D">
        <w:rPr>
          <w:rFonts w:ascii="Times New Roman" w:hAnsi="Times New Roman" w:cs="Times New Roman"/>
          <w:sz w:val="24"/>
          <w:szCs w:val="24"/>
        </w:rPr>
        <w:t xml:space="preserve"> edge through</w:t>
      </w:r>
      <w:r w:rsidR="00170162" w:rsidRPr="00170162">
        <w:rPr>
          <w:rFonts w:ascii="Times New Roman" w:hAnsi="Times New Roman" w:cs="Times New Roman"/>
          <w:sz w:val="24"/>
          <w:szCs w:val="24"/>
        </w:rPr>
        <w:t xml:space="preserve"> </w:t>
      </w:r>
      <w:r w:rsidR="001B261D">
        <w:rPr>
          <w:rFonts w:ascii="Times New Roman" w:hAnsi="Times New Roman" w:cs="Times New Roman"/>
          <w:sz w:val="24"/>
          <w:szCs w:val="24"/>
        </w:rPr>
        <w:t xml:space="preserve">the business opportunity undertaking thorough </w:t>
      </w:r>
      <w:r w:rsidR="00170162" w:rsidRPr="00170162">
        <w:rPr>
          <w:rFonts w:ascii="Times New Roman" w:hAnsi="Times New Roman" w:cs="Times New Roman"/>
          <w:sz w:val="24"/>
          <w:szCs w:val="24"/>
        </w:rPr>
        <w:t xml:space="preserve">examining </w:t>
      </w:r>
      <w:r w:rsidR="00A45545" w:rsidRPr="00D428A7">
        <w:rPr>
          <w:rFonts w:ascii="Times New Roman" w:eastAsia="Times New Roman" w:hAnsi="Times New Roman" w:cs="Times New Roman"/>
          <w:sz w:val="24"/>
          <w:szCs w:val="24"/>
        </w:rPr>
        <w:t>(Hague et al., 2004).</w:t>
      </w:r>
      <w:r w:rsidR="00170162" w:rsidRPr="00170162">
        <w:rPr>
          <w:rFonts w:ascii="Times New Roman" w:hAnsi="Times New Roman" w:cs="Times New Roman"/>
          <w:sz w:val="24"/>
          <w:szCs w:val="24"/>
        </w:rPr>
        <w:t xml:space="preserve"> </w:t>
      </w:r>
      <w:r w:rsidR="00A45545">
        <w:rPr>
          <w:rFonts w:ascii="Times New Roman" w:hAnsi="Times New Roman" w:cs="Times New Roman"/>
          <w:sz w:val="24"/>
          <w:szCs w:val="24"/>
        </w:rPr>
        <w:t xml:space="preserve">    </w:t>
      </w:r>
    </w:p>
    <w:p w:rsidR="008E52EB" w:rsidRPr="00D428A7" w:rsidRDefault="005775C5" w:rsidP="007052C3">
      <w:pPr>
        <w:spacing w:line="480" w:lineRule="auto"/>
        <w:ind w:firstLine="720"/>
        <w:rPr>
          <w:rFonts w:ascii="Times New Roman" w:hAnsi="Times New Roman" w:cs="Times New Roman"/>
          <w:sz w:val="24"/>
          <w:szCs w:val="24"/>
        </w:rPr>
      </w:pPr>
      <w:r w:rsidRPr="005775C5">
        <w:rPr>
          <w:rFonts w:ascii="Times New Roman" w:hAnsi="Times New Roman" w:cs="Times New Roman"/>
          <w:sz w:val="24"/>
          <w:szCs w:val="24"/>
        </w:rPr>
        <w:t>A market study might be done at various periods of a business life cycle, from p</w:t>
      </w:r>
      <w:r>
        <w:rPr>
          <w:rFonts w:ascii="Times New Roman" w:hAnsi="Times New Roman" w:cs="Times New Roman"/>
          <w:sz w:val="24"/>
          <w:szCs w:val="24"/>
        </w:rPr>
        <w:t xml:space="preserve">re-dispatch and past. In the case of </w:t>
      </w:r>
      <w:r w:rsidRPr="005775C5">
        <w:rPr>
          <w:rFonts w:ascii="Times New Roman" w:hAnsi="Times New Roman" w:cs="Times New Roman"/>
          <w:sz w:val="24"/>
          <w:szCs w:val="24"/>
        </w:rPr>
        <w:t>Bob, h</w:t>
      </w:r>
      <w:r>
        <w:rPr>
          <w:rFonts w:ascii="Times New Roman" w:hAnsi="Times New Roman" w:cs="Times New Roman"/>
          <w:sz w:val="24"/>
          <w:szCs w:val="24"/>
        </w:rPr>
        <w:t>aving a progressively prominent understanding</w:t>
      </w:r>
      <w:r w:rsidRPr="005775C5">
        <w:rPr>
          <w:rFonts w:ascii="Times New Roman" w:hAnsi="Times New Roman" w:cs="Times New Roman"/>
          <w:sz w:val="24"/>
          <w:szCs w:val="24"/>
        </w:rPr>
        <w:t xml:space="preserve"> of his business focus from</w:t>
      </w:r>
      <w:r w:rsidR="00994F6C">
        <w:rPr>
          <w:rFonts w:ascii="Times New Roman" w:hAnsi="Times New Roman" w:cs="Times New Roman"/>
          <w:sz w:val="24"/>
          <w:szCs w:val="24"/>
        </w:rPr>
        <w:t xml:space="preserve"> exact start enabled him to come up with a sound business system, d</w:t>
      </w:r>
      <w:r w:rsidRPr="005775C5">
        <w:rPr>
          <w:rFonts w:ascii="Times New Roman" w:hAnsi="Times New Roman" w:cs="Times New Roman"/>
          <w:sz w:val="24"/>
          <w:szCs w:val="24"/>
        </w:rPr>
        <w:t xml:space="preserve">evelop and form a </w:t>
      </w:r>
      <w:r w:rsidR="00994F6C">
        <w:rPr>
          <w:rFonts w:ascii="Times New Roman" w:hAnsi="Times New Roman" w:cs="Times New Roman"/>
          <w:sz w:val="24"/>
          <w:szCs w:val="24"/>
        </w:rPr>
        <w:t xml:space="preserve">better </w:t>
      </w:r>
      <w:r w:rsidRPr="005775C5">
        <w:rPr>
          <w:rFonts w:ascii="Times New Roman" w:hAnsi="Times New Roman" w:cs="Times New Roman"/>
          <w:sz w:val="24"/>
          <w:szCs w:val="24"/>
        </w:rPr>
        <w:t>picture than the test</w:t>
      </w:r>
      <w:r>
        <w:rPr>
          <w:rFonts w:ascii="Times New Roman" w:hAnsi="Times New Roman" w:cs="Times New Roman"/>
          <w:sz w:val="24"/>
          <w:szCs w:val="24"/>
        </w:rPr>
        <w:t xml:space="preserve">. </w:t>
      </w:r>
      <w:r w:rsidR="003F70F7" w:rsidRPr="00D428A7">
        <w:rPr>
          <w:rFonts w:ascii="Times New Roman" w:hAnsi="Times New Roman" w:cs="Times New Roman"/>
          <w:sz w:val="24"/>
          <w:szCs w:val="24"/>
        </w:rPr>
        <w:t xml:space="preserve">According to </w:t>
      </w:r>
      <w:r w:rsidR="00A043AF" w:rsidRPr="00D428A7">
        <w:rPr>
          <w:rFonts w:ascii="Times New Roman" w:eastAsia="Times New Roman" w:hAnsi="Times New Roman" w:cs="Times New Roman"/>
          <w:sz w:val="24"/>
          <w:szCs w:val="24"/>
        </w:rPr>
        <w:t xml:space="preserve">Smith &amp; Kidd </w:t>
      </w:r>
      <w:r w:rsidR="003F70F7" w:rsidRPr="00D428A7">
        <w:rPr>
          <w:rFonts w:ascii="Times New Roman" w:eastAsia="Times New Roman" w:hAnsi="Times New Roman" w:cs="Times New Roman"/>
          <w:sz w:val="24"/>
          <w:szCs w:val="24"/>
        </w:rPr>
        <w:t>(2000),</w:t>
      </w:r>
      <w:r w:rsidR="00AB5A70">
        <w:rPr>
          <w:rFonts w:ascii="Times New Roman" w:eastAsia="Times New Roman" w:hAnsi="Times New Roman" w:cs="Times New Roman"/>
          <w:sz w:val="24"/>
          <w:szCs w:val="24"/>
        </w:rPr>
        <w:t xml:space="preserve"> </w:t>
      </w:r>
      <w:r w:rsidR="00A043AF" w:rsidRPr="00D428A7">
        <w:rPr>
          <w:rFonts w:ascii="Times New Roman" w:hAnsi="Times New Roman" w:cs="Times New Roman"/>
          <w:sz w:val="24"/>
          <w:szCs w:val="24"/>
        </w:rPr>
        <w:t>e</w:t>
      </w:r>
      <w:r w:rsidR="00602023" w:rsidRPr="00D428A7">
        <w:rPr>
          <w:rFonts w:ascii="Times New Roman" w:hAnsi="Times New Roman" w:cs="Times New Roman"/>
          <w:sz w:val="24"/>
          <w:szCs w:val="24"/>
        </w:rPr>
        <w:t xml:space="preserve">ssential </w:t>
      </w:r>
      <w:r w:rsidR="00125D36" w:rsidRPr="00D428A7">
        <w:rPr>
          <w:rFonts w:ascii="Times New Roman" w:hAnsi="Times New Roman" w:cs="Times New Roman"/>
          <w:sz w:val="24"/>
          <w:szCs w:val="24"/>
        </w:rPr>
        <w:t xml:space="preserve">market </w:t>
      </w:r>
      <w:r w:rsidR="00602023" w:rsidRPr="00D428A7">
        <w:rPr>
          <w:rFonts w:ascii="Times New Roman" w:hAnsi="Times New Roman" w:cs="Times New Roman"/>
          <w:sz w:val="24"/>
          <w:szCs w:val="24"/>
        </w:rPr>
        <w:t>surveying is a sort of statistical surveying that can be completed exclusively or as a business, with the point of gathering remarkable information that c</w:t>
      </w:r>
      <w:r>
        <w:rPr>
          <w:rFonts w:ascii="Times New Roman" w:hAnsi="Times New Roman" w:cs="Times New Roman"/>
          <w:sz w:val="24"/>
          <w:szCs w:val="24"/>
        </w:rPr>
        <w:t>an be utilized to enhance items distribution</w:t>
      </w:r>
      <w:r w:rsidR="00602023" w:rsidRPr="00D428A7">
        <w:rPr>
          <w:rFonts w:ascii="Times New Roman" w:hAnsi="Times New Roman" w:cs="Times New Roman"/>
          <w:sz w:val="24"/>
          <w:szCs w:val="24"/>
        </w:rPr>
        <w:t xml:space="preserve"> a</w:t>
      </w:r>
      <w:r>
        <w:rPr>
          <w:rFonts w:ascii="Times New Roman" w:hAnsi="Times New Roman" w:cs="Times New Roman"/>
          <w:sz w:val="24"/>
          <w:szCs w:val="24"/>
        </w:rPr>
        <w:t>nd generally speaking importance</w:t>
      </w:r>
      <w:r w:rsidR="00602023" w:rsidRPr="00D428A7">
        <w:rPr>
          <w:rFonts w:ascii="Times New Roman" w:hAnsi="Times New Roman" w:cs="Times New Roman"/>
          <w:sz w:val="24"/>
          <w:szCs w:val="24"/>
        </w:rPr>
        <w:t xml:space="preserve">. </w:t>
      </w:r>
    </w:p>
    <w:p w:rsidR="002403AE"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8E52EB" w:rsidRPr="00D428A7">
        <w:rPr>
          <w:rFonts w:ascii="Times New Roman" w:hAnsi="Times New Roman" w:cs="Times New Roman"/>
          <w:sz w:val="24"/>
          <w:szCs w:val="24"/>
        </w:rPr>
        <w:t xml:space="preserve">Auxiliary statistical surveying is an alternate sort of statistical surveying as it depends on data that is now accessible </w:t>
      </w:r>
      <w:r w:rsidR="0052553D" w:rsidRPr="00D428A7">
        <w:rPr>
          <w:rFonts w:ascii="Times New Roman" w:hAnsi="Times New Roman" w:cs="Times New Roman"/>
          <w:sz w:val="24"/>
          <w:szCs w:val="24"/>
        </w:rPr>
        <w:t>from an assortment of sources</w:t>
      </w:r>
      <w:r w:rsidR="003F70F7" w:rsidRPr="00D428A7">
        <w:rPr>
          <w:rFonts w:ascii="Times New Roman" w:hAnsi="Times New Roman" w:cs="Times New Roman"/>
          <w:sz w:val="24"/>
          <w:szCs w:val="24"/>
        </w:rPr>
        <w:t xml:space="preserve"> (</w:t>
      </w:r>
      <w:r w:rsidR="00A043AF" w:rsidRPr="00D428A7">
        <w:rPr>
          <w:rFonts w:ascii="Times New Roman" w:eastAsia="Times New Roman" w:hAnsi="Times New Roman" w:cs="Times New Roman"/>
          <w:sz w:val="24"/>
          <w:szCs w:val="24"/>
        </w:rPr>
        <w:t>Hague et al., 2004</w:t>
      </w:r>
      <w:r w:rsidR="000062DC" w:rsidRPr="00D428A7">
        <w:rPr>
          <w:rFonts w:ascii="Times New Roman" w:eastAsia="Times New Roman" w:hAnsi="Times New Roman" w:cs="Times New Roman"/>
          <w:sz w:val="24"/>
          <w:szCs w:val="24"/>
        </w:rPr>
        <w:t>).</w:t>
      </w:r>
      <w:r w:rsidR="000062DC" w:rsidRPr="00D428A7">
        <w:rPr>
          <w:rFonts w:ascii="Times New Roman" w:hAnsi="Times New Roman" w:cs="Times New Roman"/>
          <w:sz w:val="24"/>
          <w:szCs w:val="24"/>
        </w:rPr>
        <w:t xml:space="preserve"> Going</w:t>
      </w:r>
      <w:r w:rsidRPr="00D428A7">
        <w:rPr>
          <w:rFonts w:ascii="Times New Roman" w:hAnsi="Times New Roman" w:cs="Times New Roman"/>
          <w:sz w:val="24"/>
          <w:szCs w:val="24"/>
        </w:rPr>
        <w:t xml:space="preserve"> to the farming business, Bob </w:t>
      </w:r>
      <w:r w:rsidR="008E52EB" w:rsidRPr="00D428A7">
        <w:rPr>
          <w:rFonts w:ascii="Times New Roman" w:hAnsi="Times New Roman" w:cs="Times New Roman"/>
          <w:sz w:val="24"/>
          <w:szCs w:val="24"/>
        </w:rPr>
        <w:t>will experience three un</w:t>
      </w:r>
      <w:r w:rsidR="002E647F">
        <w:rPr>
          <w:rFonts w:ascii="Times New Roman" w:hAnsi="Times New Roman" w:cs="Times New Roman"/>
          <w:sz w:val="24"/>
          <w:szCs w:val="24"/>
        </w:rPr>
        <w:t xml:space="preserve">ique sorts of client. For that reason, </w:t>
      </w:r>
      <w:r w:rsidR="008E52EB" w:rsidRPr="00D428A7">
        <w:rPr>
          <w:rFonts w:ascii="Times New Roman" w:hAnsi="Times New Roman" w:cs="Times New Roman"/>
          <w:sz w:val="24"/>
          <w:szCs w:val="24"/>
        </w:rPr>
        <w:t>st</w:t>
      </w:r>
      <w:r w:rsidRPr="00D428A7">
        <w:rPr>
          <w:rFonts w:ascii="Times New Roman" w:hAnsi="Times New Roman" w:cs="Times New Roman"/>
          <w:sz w:val="24"/>
          <w:szCs w:val="24"/>
        </w:rPr>
        <w:t xml:space="preserve">atistical surveying should enable him </w:t>
      </w:r>
      <w:r w:rsidR="00682C78" w:rsidRPr="00D428A7">
        <w:rPr>
          <w:rFonts w:ascii="Times New Roman" w:hAnsi="Times New Roman" w:cs="Times New Roman"/>
          <w:sz w:val="24"/>
          <w:szCs w:val="24"/>
        </w:rPr>
        <w:t>to see how his</w:t>
      </w:r>
      <w:r w:rsidR="008E52EB" w:rsidRPr="00D428A7">
        <w:rPr>
          <w:rFonts w:ascii="Times New Roman" w:hAnsi="Times New Roman" w:cs="Times New Roman"/>
          <w:sz w:val="24"/>
          <w:szCs w:val="24"/>
        </w:rPr>
        <w:t xml:space="preserve"> objective clients think and adjust to their requirements so as to transform them into standard clients and brand advocates.</w:t>
      </w:r>
    </w:p>
    <w:p w:rsidR="00620902"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b/>
          <w:sz w:val="24"/>
          <w:szCs w:val="24"/>
        </w:rPr>
        <w:t>Question 3</w:t>
      </w:r>
    </w:p>
    <w:p w:rsidR="00620902"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t>Intermediaries comprise of a chain of providers that assistance in successful conveyance of items and administrations from the producers to the opposite end consumers</w:t>
      </w:r>
      <w:r w:rsidR="00BD629D" w:rsidRPr="00D428A7">
        <w:rPr>
          <w:rFonts w:ascii="Times New Roman" w:hAnsi="Times New Roman" w:cs="Times New Roman"/>
          <w:sz w:val="24"/>
          <w:szCs w:val="24"/>
          <w:shd w:val="clear" w:color="auto" w:fill="FFFFFF"/>
        </w:rPr>
        <w:t xml:space="preserve"> (</w:t>
      </w:r>
      <w:r w:rsidR="00A043AF" w:rsidRPr="00D428A7">
        <w:rPr>
          <w:rFonts w:ascii="Times New Roman" w:hAnsi="Times New Roman" w:cs="Times New Roman"/>
          <w:sz w:val="24"/>
          <w:szCs w:val="24"/>
          <w:shd w:val="clear" w:color="auto" w:fill="FFFFFF"/>
        </w:rPr>
        <w:t xml:space="preserve">Farooq, </w:t>
      </w:r>
      <w:r w:rsidR="00BD629D" w:rsidRPr="00D428A7">
        <w:rPr>
          <w:rFonts w:ascii="Times New Roman" w:hAnsi="Times New Roman" w:cs="Times New Roman"/>
          <w:sz w:val="24"/>
          <w:szCs w:val="24"/>
          <w:shd w:val="clear" w:color="auto" w:fill="FFFFFF"/>
        </w:rPr>
        <w:t>2015)</w:t>
      </w:r>
      <w:r w:rsidR="0005140B" w:rsidRPr="00D428A7">
        <w:rPr>
          <w:rFonts w:ascii="Times New Roman" w:hAnsi="Times New Roman" w:cs="Times New Roman"/>
          <w:sz w:val="24"/>
          <w:szCs w:val="24"/>
        </w:rPr>
        <w:t xml:space="preserve">. </w:t>
      </w:r>
      <w:r w:rsidRPr="00D428A7">
        <w:rPr>
          <w:rFonts w:ascii="Times New Roman" w:hAnsi="Times New Roman" w:cs="Times New Roman"/>
          <w:sz w:val="24"/>
          <w:szCs w:val="24"/>
        </w:rPr>
        <w:t>Advertising mediators are important in satisfying data job and</w:t>
      </w:r>
      <w:r w:rsidR="00AB5A70">
        <w:rPr>
          <w:rFonts w:ascii="Times New Roman" w:hAnsi="Times New Roman" w:cs="Times New Roman"/>
          <w:sz w:val="24"/>
          <w:szCs w:val="24"/>
        </w:rPr>
        <w:t xml:space="preserve"> </w:t>
      </w:r>
      <w:r w:rsidR="002E647F">
        <w:rPr>
          <w:rFonts w:ascii="Times New Roman" w:hAnsi="Times New Roman" w:cs="Times New Roman"/>
          <w:sz w:val="24"/>
          <w:szCs w:val="24"/>
        </w:rPr>
        <w:t>coordination job as t</w:t>
      </w:r>
      <w:r w:rsidRPr="00D428A7">
        <w:rPr>
          <w:rFonts w:ascii="Times New Roman" w:hAnsi="Times New Roman" w:cs="Times New Roman"/>
          <w:sz w:val="24"/>
          <w:szCs w:val="24"/>
        </w:rPr>
        <w:t xml:space="preserve">hey make an </w:t>
      </w:r>
      <w:r w:rsidRPr="00D428A7">
        <w:rPr>
          <w:rFonts w:ascii="Times New Roman" w:hAnsi="Times New Roman" w:cs="Times New Roman"/>
          <w:sz w:val="24"/>
          <w:szCs w:val="24"/>
        </w:rPr>
        <w:lastRenderedPageBreak/>
        <w:t xml:space="preserve">incentive by adding proficiency to commercial centers for products or administrations. </w:t>
      </w:r>
      <w:r w:rsidR="002E647F">
        <w:rPr>
          <w:rFonts w:ascii="Times New Roman" w:hAnsi="Times New Roman" w:cs="Times New Roman"/>
          <w:sz w:val="24"/>
          <w:szCs w:val="24"/>
        </w:rPr>
        <w:t>On the other hand, t</w:t>
      </w:r>
      <w:r w:rsidRPr="00D428A7">
        <w:rPr>
          <w:rFonts w:ascii="Times New Roman" w:hAnsi="Times New Roman" w:cs="Times New Roman"/>
          <w:sz w:val="24"/>
          <w:szCs w:val="24"/>
        </w:rPr>
        <w:t xml:space="preserve">he inquiry relates to the significance, or, in other words, the job, of showcasing mediators in present-day promoting.  </w:t>
      </w:r>
    </w:p>
    <w:p w:rsidR="00620902"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BD629D" w:rsidRPr="00D428A7">
        <w:rPr>
          <w:rFonts w:ascii="Times New Roman" w:hAnsi="Times New Roman" w:cs="Times New Roman"/>
          <w:sz w:val="24"/>
          <w:szCs w:val="24"/>
        </w:rPr>
        <w:t xml:space="preserve">According to </w:t>
      </w:r>
      <w:r w:rsidR="00A043AF" w:rsidRPr="00D428A7">
        <w:rPr>
          <w:rFonts w:ascii="Times New Roman" w:hAnsi="Times New Roman" w:cs="Times New Roman"/>
          <w:sz w:val="24"/>
          <w:szCs w:val="24"/>
          <w:shd w:val="clear" w:color="auto" w:fill="FFFFFF"/>
        </w:rPr>
        <w:t xml:space="preserve">Farooq </w:t>
      </w:r>
      <w:r w:rsidR="00BD629D" w:rsidRPr="00D428A7">
        <w:rPr>
          <w:rFonts w:ascii="Times New Roman" w:hAnsi="Times New Roman" w:cs="Times New Roman"/>
          <w:sz w:val="24"/>
          <w:szCs w:val="24"/>
          <w:shd w:val="clear" w:color="auto" w:fill="FFFFFF"/>
        </w:rPr>
        <w:t>(2015)</w:t>
      </w:r>
      <w:r w:rsidR="00A043AF" w:rsidRPr="00D428A7">
        <w:rPr>
          <w:rFonts w:ascii="Times New Roman" w:hAnsi="Times New Roman" w:cs="Times New Roman"/>
          <w:sz w:val="24"/>
          <w:szCs w:val="24"/>
          <w:shd w:val="clear" w:color="auto" w:fill="FFFFFF"/>
        </w:rPr>
        <w:t>, b</w:t>
      </w:r>
      <w:r w:rsidR="0005140B" w:rsidRPr="00D428A7">
        <w:rPr>
          <w:rFonts w:ascii="Times New Roman" w:hAnsi="Times New Roman" w:cs="Times New Roman"/>
          <w:sz w:val="24"/>
          <w:szCs w:val="24"/>
        </w:rPr>
        <w:t xml:space="preserve">rokers </w:t>
      </w:r>
      <w:r w:rsidRPr="00D428A7">
        <w:rPr>
          <w:rFonts w:ascii="Times New Roman" w:hAnsi="Times New Roman" w:cs="Times New Roman"/>
          <w:sz w:val="24"/>
          <w:szCs w:val="24"/>
        </w:rPr>
        <w:t xml:space="preserve">and agents are almost synonymous in their jobs as middle people. Truth be told, with regards to land exchanges, they are synonymous to any customer, in spite of the distinctions in their jobs in the business. Much of the time, in any case, operators fill in as a mediator consistently among purchasers and merchants, while agents do this on a transitory premise as it were. </w:t>
      </w:r>
      <w:r w:rsidR="002E647F">
        <w:rPr>
          <w:rFonts w:ascii="Times New Roman" w:hAnsi="Times New Roman" w:cs="Times New Roman"/>
          <w:sz w:val="24"/>
          <w:szCs w:val="24"/>
        </w:rPr>
        <w:t>However, b</w:t>
      </w:r>
      <w:r w:rsidRPr="00D428A7">
        <w:rPr>
          <w:rFonts w:ascii="Times New Roman" w:hAnsi="Times New Roman" w:cs="Times New Roman"/>
          <w:sz w:val="24"/>
          <w:szCs w:val="24"/>
        </w:rPr>
        <w:t>oth are paid in com</w:t>
      </w:r>
      <w:r w:rsidR="002E647F">
        <w:rPr>
          <w:rFonts w:ascii="Times New Roman" w:hAnsi="Times New Roman" w:cs="Times New Roman"/>
          <w:sz w:val="24"/>
          <w:szCs w:val="24"/>
        </w:rPr>
        <w:t>mission for every deal and do not</w:t>
      </w:r>
      <w:r w:rsidRPr="00D428A7">
        <w:rPr>
          <w:rFonts w:ascii="Times New Roman" w:hAnsi="Times New Roman" w:cs="Times New Roman"/>
          <w:sz w:val="24"/>
          <w:szCs w:val="24"/>
        </w:rPr>
        <w:t xml:space="preserve"> take responsibility for products being sold. </w:t>
      </w:r>
    </w:p>
    <w:p w:rsidR="00620902" w:rsidRPr="00D428A7" w:rsidRDefault="002E647F" w:rsidP="007052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Merchants wholesalers </w:t>
      </w:r>
      <w:bookmarkStart w:id="0" w:name="_GoBack"/>
      <w:bookmarkEnd w:id="0"/>
      <w:r w:rsidR="00134CD4">
        <w:rPr>
          <w:rFonts w:ascii="Times New Roman" w:hAnsi="Times New Roman" w:cs="Times New Roman"/>
          <w:sz w:val="24"/>
          <w:szCs w:val="24"/>
        </w:rPr>
        <w:t>who</w:t>
      </w:r>
      <w:r w:rsidR="00602023" w:rsidRPr="00D428A7">
        <w:rPr>
          <w:rFonts w:ascii="Times New Roman" w:hAnsi="Times New Roman" w:cs="Times New Roman"/>
          <w:sz w:val="24"/>
          <w:szCs w:val="24"/>
        </w:rPr>
        <w:t xml:space="preserve"> are additionally</w:t>
      </w:r>
      <w:r w:rsidR="00134CD4">
        <w:rPr>
          <w:rFonts w:ascii="Times New Roman" w:hAnsi="Times New Roman" w:cs="Times New Roman"/>
          <w:sz w:val="24"/>
          <w:szCs w:val="24"/>
        </w:rPr>
        <w:t xml:space="preserve"> essentially called wholesalers</w:t>
      </w:r>
      <w:r w:rsidR="00602023" w:rsidRPr="00D428A7">
        <w:rPr>
          <w:rFonts w:ascii="Times New Roman" w:hAnsi="Times New Roman" w:cs="Times New Roman"/>
          <w:sz w:val="24"/>
          <w:szCs w:val="24"/>
        </w:rPr>
        <w:t xml:space="preserve"> purchase items from producers in ma</w:t>
      </w:r>
      <w:r w:rsidR="00134CD4">
        <w:rPr>
          <w:rFonts w:ascii="Times New Roman" w:hAnsi="Times New Roman" w:cs="Times New Roman"/>
          <w:sz w:val="24"/>
          <w:szCs w:val="24"/>
        </w:rPr>
        <w:t>ss and afterward exchange them,</w:t>
      </w:r>
      <w:r w:rsidR="00602023" w:rsidRPr="00D428A7">
        <w:rPr>
          <w:rFonts w:ascii="Times New Roman" w:hAnsi="Times New Roman" w:cs="Times New Roman"/>
          <w:sz w:val="24"/>
          <w:szCs w:val="24"/>
        </w:rPr>
        <w:t xml:space="preserve">ordinarily to retailers or different organizations. </w:t>
      </w:r>
      <w:r w:rsidR="00332C57" w:rsidRPr="00D428A7">
        <w:rPr>
          <w:rFonts w:ascii="Times New Roman" w:hAnsi="Times New Roman" w:cs="Times New Roman"/>
          <w:sz w:val="24"/>
          <w:szCs w:val="24"/>
        </w:rPr>
        <w:t xml:space="preserve">According to </w:t>
      </w:r>
      <w:r w:rsidR="00A043AF" w:rsidRPr="00D428A7">
        <w:rPr>
          <w:rFonts w:ascii="Times New Roman" w:eastAsia="Times New Roman" w:hAnsi="Times New Roman" w:cs="Times New Roman"/>
          <w:sz w:val="24"/>
          <w:szCs w:val="24"/>
        </w:rPr>
        <w:t xml:space="preserve">Westerfield </w:t>
      </w:r>
      <w:r w:rsidR="00332C57" w:rsidRPr="00D428A7">
        <w:rPr>
          <w:rFonts w:ascii="Times New Roman" w:eastAsia="Times New Roman" w:hAnsi="Times New Roman" w:cs="Times New Roman"/>
          <w:sz w:val="24"/>
          <w:szCs w:val="24"/>
        </w:rPr>
        <w:t xml:space="preserve">(2012), </w:t>
      </w:r>
      <w:r w:rsidR="00A043AF" w:rsidRPr="00D428A7">
        <w:rPr>
          <w:rFonts w:ascii="Times New Roman" w:hAnsi="Times New Roman" w:cs="Times New Roman"/>
          <w:sz w:val="24"/>
          <w:szCs w:val="24"/>
        </w:rPr>
        <w:t>s</w:t>
      </w:r>
      <w:r w:rsidR="00602023" w:rsidRPr="00D428A7">
        <w:rPr>
          <w:rFonts w:ascii="Times New Roman" w:hAnsi="Times New Roman" w:cs="Times New Roman"/>
          <w:sz w:val="24"/>
          <w:szCs w:val="24"/>
        </w:rPr>
        <w:t>ome convey</w:t>
      </w:r>
      <w:r w:rsidR="00134CD4">
        <w:rPr>
          <w:rFonts w:ascii="Times New Roman" w:hAnsi="Times New Roman" w:cs="Times New Roman"/>
          <w:sz w:val="24"/>
          <w:szCs w:val="24"/>
        </w:rPr>
        <w:t xml:space="preserve"> a broad scope of various items</w:t>
      </w:r>
      <w:r w:rsidR="00602023" w:rsidRPr="00D428A7">
        <w:rPr>
          <w:rFonts w:ascii="Times New Roman" w:hAnsi="Times New Roman" w:cs="Times New Roman"/>
          <w:sz w:val="24"/>
          <w:szCs w:val="24"/>
        </w:rPr>
        <w:t xml:space="preserve"> while others have practical experience in a couple of items however convey an expansive collection. </w:t>
      </w:r>
      <w:r w:rsidR="00134CD4">
        <w:rPr>
          <w:rFonts w:ascii="Times New Roman" w:hAnsi="Times New Roman" w:cs="Times New Roman"/>
          <w:sz w:val="24"/>
          <w:szCs w:val="24"/>
        </w:rPr>
        <w:t>In addition, they may operate</w:t>
      </w:r>
      <w:r w:rsidR="00602023" w:rsidRPr="00D428A7">
        <w:rPr>
          <w:rFonts w:ascii="Times New Roman" w:hAnsi="Times New Roman" w:cs="Times New Roman"/>
          <w:sz w:val="24"/>
          <w:szCs w:val="24"/>
        </w:rPr>
        <w:t xml:space="preserve"> money and-convey outlets, distribution centers, mail arrange organizations or online deals, or they may just keep their inventories in trucks, and travel to their clients. </w:t>
      </w:r>
    </w:p>
    <w:p w:rsidR="00620902" w:rsidRPr="00D428A7" w:rsidRDefault="00134CD4" w:rsidP="007052C3">
      <w:pPr>
        <w:spacing w:line="480" w:lineRule="auto"/>
        <w:rPr>
          <w:rFonts w:ascii="Times New Roman" w:hAnsi="Times New Roman" w:cs="Times New Roman"/>
          <w:sz w:val="24"/>
          <w:szCs w:val="24"/>
        </w:rPr>
      </w:pPr>
      <w:r>
        <w:rPr>
          <w:rFonts w:ascii="Times New Roman" w:hAnsi="Times New Roman" w:cs="Times New Roman"/>
          <w:sz w:val="24"/>
          <w:szCs w:val="24"/>
        </w:rPr>
        <w:tab/>
        <w:t>Additionally, there are the distributors. These do not</w:t>
      </w:r>
      <w:r w:rsidR="00602023" w:rsidRPr="00D428A7">
        <w:rPr>
          <w:rFonts w:ascii="Times New Roman" w:hAnsi="Times New Roman" w:cs="Times New Roman"/>
          <w:sz w:val="24"/>
          <w:szCs w:val="24"/>
        </w:rPr>
        <w:t xml:space="preserve"> purchase items from the makers. Rather, they assist deals between the maker and retailers or different organizations. </w:t>
      </w:r>
      <w:r>
        <w:rPr>
          <w:rFonts w:ascii="Times New Roman" w:hAnsi="Times New Roman" w:cs="Times New Roman"/>
          <w:sz w:val="24"/>
          <w:szCs w:val="24"/>
        </w:rPr>
        <w:t>Like operators and dealers distributors can be paid by commission</w:t>
      </w:r>
      <w:r w:rsidR="00602023" w:rsidRPr="00D428A7">
        <w:rPr>
          <w:rFonts w:ascii="Times New Roman" w:hAnsi="Times New Roman" w:cs="Times New Roman"/>
          <w:sz w:val="24"/>
          <w:szCs w:val="24"/>
        </w:rPr>
        <w:t xml:space="preserve"> or can be paid in expenses from the maker</w:t>
      </w:r>
      <w:r w:rsidR="007511ED" w:rsidRPr="00D428A7">
        <w:rPr>
          <w:rFonts w:ascii="Times New Roman" w:hAnsi="Times New Roman" w:cs="Times New Roman"/>
          <w:sz w:val="24"/>
          <w:szCs w:val="24"/>
        </w:rPr>
        <w:t xml:space="preserve"> (</w:t>
      </w:r>
      <w:r w:rsidR="00A043AF" w:rsidRPr="00D428A7">
        <w:rPr>
          <w:rFonts w:ascii="Times New Roman" w:eastAsia="Times New Roman" w:hAnsi="Times New Roman" w:cs="Times New Roman"/>
          <w:sz w:val="24"/>
          <w:szCs w:val="24"/>
        </w:rPr>
        <w:t xml:space="preserve">Westerfield, </w:t>
      </w:r>
      <w:r w:rsidR="007511ED" w:rsidRPr="00D428A7">
        <w:rPr>
          <w:rFonts w:ascii="Times New Roman" w:eastAsia="Times New Roman" w:hAnsi="Times New Roman" w:cs="Times New Roman"/>
          <w:sz w:val="24"/>
          <w:szCs w:val="24"/>
        </w:rPr>
        <w:t>2012). </w:t>
      </w:r>
    </w:p>
    <w:p w:rsidR="00620902" w:rsidRPr="00D428A7" w:rsidRDefault="00602023" w:rsidP="007052C3">
      <w:pPr>
        <w:spacing w:line="480" w:lineRule="auto"/>
        <w:rPr>
          <w:rFonts w:ascii="Times New Roman" w:hAnsi="Times New Roman" w:cs="Times New Roman"/>
          <w:sz w:val="24"/>
          <w:szCs w:val="24"/>
        </w:rPr>
      </w:pPr>
      <w:r w:rsidRPr="00D428A7">
        <w:rPr>
          <w:rFonts w:ascii="Times New Roman" w:hAnsi="Times New Roman" w:cs="Times New Roman"/>
          <w:sz w:val="24"/>
          <w:szCs w:val="24"/>
        </w:rPr>
        <w:tab/>
      </w:r>
      <w:r w:rsidR="0005140B" w:rsidRPr="00D428A7">
        <w:rPr>
          <w:rFonts w:ascii="Times New Roman" w:hAnsi="Times New Roman" w:cs="Times New Roman"/>
          <w:sz w:val="24"/>
          <w:szCs w:val="24"/>
        </w:rPr>
        <w:t>Retailer</w:t>
      </w:r>
      <w:r w:rsidRPr="00D428A7">
        <w:rPr>
          <w:rFonts w:ascii="Times New Roman" w:hAnsi="Times New Roman" w:cs="Times New Roman"/>
          <w:sz w:val="24"/>
          <w:szCs w:val="24"/>
        </w:rPr>
        <w:t xml:space="preserve">s are at whatever point a purchaser purchases an item from anybody other than the organization that makes it, the shopper is managing a retailer. This incorporates corner stores, </w:t>
      </w:r>
      <w:r w:rsidRPr="00D428A7">
        <w:rPr>
          <w:rFonts w:ascii="Times New Roman" w:hAnsi="Times New Roman" w:cs="Times New Roman"/>
          <w:sz w:val="24"/>
          <w:szCs w:val="24"/>
        </w:rPr>
        <w:lastRenderedPageBreak/>
        <w:t>shopping centers and internet business site</w:t>
      </w:r>
      <w:r w:rsidR="00AB5A70">
        <w:rPr>
          <w:rFonts w:ascii="Times New Roman" w:hAnsi="Times New Roman" w:cs="Times New Roman"/>
          <w:sz w:val="24"/>
          <w:szCs w:val="24"/>
        </w:rPr>
        <w:t xml:space="preserve"> </w:t>
      </w:r>
      <w:r w:rsidR="00A043AF" w:rsidRPr="00D428A7">
        <w:rPr>
          <w:rFonts w:ascii="Times New Roman" w:hAnsi="Times New Roman" w:cs="Times New Roman"/>
          <w:sz w:val="24"/>
          <w:szCs w:val="24"/>
          <w:shd w:val="clear" w:color="auto" w:fill="FFFFFF"/>
        </w:rPr>
        <w:t xml:space="preserve">(Farooq, </w:t>
      </w:r>
      <w:r w:rsidR="007511ED" w:rsidRPr="00D428A7">
        <w:rPr>
          <w:rFonts w:ascii="Times New Roman" w:hAnsi="Times New Roman" w:cs="Times New Roman"/>
          <w:sz w:val="24"/>
          <w:szCs w:val="24"/>
          <w:shd w:val="clear" w:color="auto" w:fill="FFFFFF"/>
        </w:rPr>
        <w:t>2015)</w:t>
      </w:r>
      <w:r w:rsidRPr="00D428A7">
        <w:rPr>
          <w:rFonts w:ascii="Times New Roman" w:hAnsi="Times New Roman" w:cs="Times New Roman"/>
          <w:sz w:val="24"/>
          <w:szCs w:val="24"/>
        </w:rPr>
        <w:t>. Retailers may purchase specifically from the makers or from another delegate. In a few markets, they may stock things and pay for them simply after they make a deal, which is normal for most bookshops today.</w:t>
      </w:r>
    </w:p>
    <w:p w:rsidR="008524ED" w:rsidRPr="00D428A7" w:rsidRDefault="008524ED" w:rsidP="007052C3">
      <w:pPr>
        <w:spacing w:line="480" w:lineRule="auto"/>
        <w:rPr>
          <w:rFonts w:ascii="Times New Roman" w:hAnsi="Times New Roman" w:cs="Times New Roman"/>
          <w:sz w:val="24"/>
          <w:szCs w:val="24"/>
        </w:rPr>
      </w:pPr>
    </w:p>
    <w:p w:rsidR="002403AE" w:rsidRPr="00D428A7" w:rsidRDefault="00602023">
      <w:pPr>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br w:type="page"/>
      </w:r>
    </w:p>
    <w:p w:rsidR="008524ED" w:rsidRPr="00D428A7" w:rsidRDefault="00602023" w:rsidP="002403AE">
      <w:pPr>
        <w:shd w:val="clear" w:color="auto" w:fill="FFFFFF"/>
        <w:spacing w:after="0" w:line="480" w:lineRule="auto"/>
        <w:jc w:val="center"/>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lastRenderedPageBreak/>
        <w:t>References</w:t>
      </w:r>
    </w:p>
    <w:p w:rsidR="008524ED" w:rsidRPr="00D428A7" w:rsidRDefault="00602023" w:rsidP="00847965">
      <w:pPr>
        <w:shd w:val="clear" w:color="auto" w:fill="FFFFFF"/>
        <w:spacing w:after="0" w:line="480" w:lineRule="auto"/>
        <w:ind w:left="720" w:hanging="720"/>
        <w:textAlignment w:val="baseline"/>
        <w:rPr>
          <w:rFonts w:ascii="Times New Roman" w:eastAsia="Times New Roman" w:hAnsi="Times New Roman" w:cs="Times New Roman"/>
          <w:sz w:val="24"/>
          <w:szCs w:val="24"/>
        </w:rPr>
      </w:pPr>
      <w:r w:rsidRPr="00D428A7">
        <w:rPr>
          <w:rFonts w:ascii="Times New Roman" w:hAnsi="Times New Roman" w:cs="Times New Roman"/>
          <w:sz w:val="24"/>
          <w:szCs w:val="24"/>
          <w:shd w:val="clear" w:color="auto" w:fill="FFFFFF"/>
        </w:rPr>
        <w:t xml:space="preserve">Farooq, U. (2015). Marketing Intermediaries Importance for Business | Functions &amp; Levels. Retrieved from </w:t>
      </w:r>
      <w:hyperlink r:id="rId7" w:history="1">
        <w:r w:rsidR="00AF6E95" w:rsidRPr="001531BB">
          <w:rPr>
            <w:rStyle w:val="Hyperlink"/>
            <w:rFonts w:ascii="Times New Roman" w:hAnsi="Times New Roman" w:cs="Times New Roman"/>
            <w:sz w:val="24"/>
            <w:szCs w:val="24"/>
            <w:shd w:val="clear" w:color="auto" w:fill="FFFFFF"/>
          </w:rPr>
          <w:t>http://www.businessstudynotes.com/marketing/principle-of-marketing/marketing-intermediaries-and-distribution-channels/</w:t>
        </w:r>
      </w:hyperlink>
    </w:p>
    <w:p w:rsidR="008524ED" w:rsidRPr="00D428A7" w:rsidRDefault="00602023" w:rsidP="008524ED">
      <w:pPr>
        <w:shd w:val="clear" w:color="auto" w:fill="FFFFFF"/>
        <w:spacing w:after="0" w:line="480" w:lineRule="auto"/>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Bungert, M. (2003). </w:t>
      </w:r>
      <w:r w:rsidRPr="00D428A7">
        <w:rPr>
          <w:rFonts w:ascii="Times New Roman" w:eastAsia="Times New Roman" w:hAnsi="Times New Roman" w:cs="Times New Roman"/>
          <w:i/>
          <w:iCs/>
          <w:sz w:val="24"/>
          <w:szCs w:val="24"/>
        </w:rPr>
        <w:t>Termination of Price Wars : a Signaling Approach</w:t>
      </w:r>
      <w:r w:rsidRPr="00D428A7">
        <w:rPr>
          <w:rFonts w:ascii="Times New Roman" w:eastAsia="Times New Roman" w:hAnsi="Times New Roman" w:cs="Times New Roman"/>
          <w:sz w:val="24"/>
          <w:szCs w:val="24"/>
        </w:rPr>
        <w:t xml:space="preserve">. Wiesbaden: </w:t>
      </w:r>
    </w:p>
    <w:p w:rsidR="008524ED" w:rsidRPr="00D428A7" w:rsidRDefault="00602023" w:rsidP="008524ED">
      <w:pPr>
        <w:shd w:val="clear" w:color="auto" w:fill="FFFFFF"/>
        <w:spacing w:after="0" w:line="480" w:lineRule="auto"/>
        <w:ind w:firstLine="720"/>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Deutscher Universitätsverlag.</w:t>
      </w:r>
    </w:p>
    <w:p w:rsidR="008524ED" w:rsidRPr="00D428A7" w:rsidRDefault="00602023" w:rsidP="008524ED">
      <w:pPr>
        <w:shd w:val="clear" w:color="auto" w:fill="FFFFFF"/>
        <w:spacing w:after="0" w:line="480" w:lineRule="auto"/>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Cram, T. (2010). </w:t>
      </w:r>
      <w:r w:rsidRPr="00D428A7">
        <w:rPr>
          <w:rFonts w:ascii="Times New Roman" w:eastAsia="Times New Roman" w:hAnsi="Times New Roman" w:cs="Times New Roman"/>
          <w:i/>
          <w:iCs/>
          <w:sz w:val="24"/>
          <w:szCs w:val="24"/>
        </w:rPr>
        <w:t>Smarter Pricing : How to capture more value in your market</w:t>
      </w:r>
      <w:r w:rsidRPr="00D428A7">
        <w:rPr>
          <w:rFonts w:ascii="Times New Roman" w:eastAsia="Times New Roman" w:hAnsi="Times New Roman" w:cs="Times New Roman"/>
          <w:sz w:val="24"/>
          <w:szCs w:val="24"/>
        </w:rPr>
        <w:t xml:space="preserve">. Harlow: Pearson </w:t>
      </w:r>
      <w:r w:rsidR="00847965" w:rsidRPr="00D428A7">
        <w:rPr>
          <w:rFonts w:ascii="Times New Roman" w:eastAsia="Times New Roman" w:hAnsi="Times New Roman" w:cs="Times New Roman"/>
          <w:sz w:val="24"/>
          <w:szCs w:val="24"/>
        </w:rPr>
        <w:tab/>
      </w:r>
      <w:r w:rsidRPr="00D428A7">
        <w:rPr>
          <w:rFonts w:ascii="Times New Roman" w:eastAsia="Times New Roman" w:hAnsi="Times New Roman" w:cs="Times New Roman"/>
          <w:sz w:val="24"/>
          <w:szCs w:val="24"/>
        </w:rPr>
        <w:t>Education Limited.</w:t>
      </w:r>
    </w:p>
    <w:p w:rsidR="008524ED" w:rsidRPr="00D428A7" w:rsidRDefault="00602023" w:rsidP="008524ED">
      <w:pPr>
        <w:shd w:val="clear" w:color="auto" w:fill="FFFFFF"/>
        <w:spacing w:after="0" w:line="480" w:lineRule="auto"/>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Hague, P., Hague, N. &amp; Morgan. (2004). </w:t>
      </w:r>
      <w:r w:rsidRPr="00D428A7">
        <w:rPr>
          <w:rFonts w:ascii="Times New Roman" w:eastAsia="Times New Roman" w:hAnsi="Times New Roman" w:cs="Times New Roman"/>
          <w:i/>
          <w:iCs/>
          <w:sz w:val="24"/>
          <w:szCs w:val="24"/>
        </w:rPr>
        <w:t>Market research in practice : a guide to the basics</w:t>
      </w:r>
      <w:r w:rsidRPr="00D428A7">
        <w:rPr>
          <w:rFonts w:ascii="Times New Roman" w:eastAsia="Times New Roman" w:hAnsi="Times New Roman" w:cs="Times New Roman"/>
          <w:sz w:val="24"/>
          <w:szCs w:val="24"/>
        </w:rPr>
        <w:t xml:space="preserve">. </w:t>
      </w:r>
      <w:r w:rsidRPr="00D428A7">
        <w:rPr>
          <w:rFonts w:ascii="Times New Roman" w:eastAsia="Times New Roman" w:hAnsi="Times New Roman" w:cs="Times New Roman"/>
          <w:sz w:val="24"/>
          <w:szCs w:val="24"/>
        </w:rPr>
        <w:tab/>
        <w:t>London Sterling, VA: Kogan Page.</w:t>
      </w:r>
    </w:p>
    <w:p w:rsidR="008524ED" w:rsidRPr="00D428A7" w:rsidRDefault="00602023" w:rsidP="008524ED">
      <w:pPr>
        <w:shd w:val="clear" w:color="auto" w:fill="FFFFFF"/>
        <w:spacing w:after="0" w:line="480" w:lineRule="auto"/>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Smith, B. &amp; Kidd, P. (2000). </w:t>
      </w:r>
      <w:r w:rsidRPr="00D428A7">
        <w:rPr>
          <w:rFonts w:ascii="Times New Roman" w:eastAsia="Times New Roman" w:hAnsi="Times New Roman" w:cs="Times New Roman"/>
          <w:i/>
          <w:iCs/>
          <w:sz w:val="24"/>
          <w:szCs w:val="24"/>
        </w:rPr>
        <w:t>E-business : key issues, applications and technologies</w:t>
      </w:r>
      <w:r w:rsidRPr="00D428A7">
        <w:rPr>
          <w:rFonts w:ascii="Times New Roman" w:eastAsia="Times New Roman" w:hAnsi="Times New Roman" w:cs="Times New Roman"/>
          <w:sz w:val="24"/>
          <w:szCs w:val="24"/>
        </w:rPr>
        <w:t xml:space="preserve">. Amsterdam </w:t>
      </w:r>
      <w:r w:rsidR="002403AE" w:rsidRPr="00D428A7">
        <w:rPr>
          <w:rFonts w:ascii="Times New Roman" w:eastAsia="Times New Roman" w:hAnsi="Times New Roman" w:cs="Times New Roman"/>
          <w:sz w:val="24"/>
          <w:szCs w:val="24"/>
        </w:rPr>
        <w:tab/>
      </w:r>
      <w:r w:rsidRPr="00D428A7">
        <w:rPr>
          <w:rFonts w:ascii="Times New Roman" w:eastAsia="Times New Roman" w:hAnsi="Times New Roman" w:cs="Times New Roman"/>
          <w:sz w:val="24"/>
          <w:szCs w:val="24"/>
        </w:rPr>
        <w:t>Washington, DC: IOS Press.</w:t>
      </w:r>
    </w:p>
    <w:p w:rsidR="008524ED" w:rsidRPr="00D428A7" w:rsidRDefault="00602023" w:rsidP="008524ED">
      <w:pPr>
        <w:shd w:val="clear" w:color="auto" w:fill="FFFFFF"/>
        <w:spacing w:after="0" w:line="480" w:lineRule="auto"/>
        <w:textAlignment w:val="baseline"/>
        <w:rPr>
          <w:rFonts w:ascii="Times New Roman" w:eastAsia="Times New Roman" w:hAnsi="Times New Roman" w:cs="Times New Roman"/>
          <w:sz w:val="24"/>
          <w:szCs w:val="24"/>
        </w:rPr>
      </w:pPr>
      <w:r w:rsidRPr="00D428A7">
        <w:rPr>
          <w:rFonts w:ascii="Times New Roman" w:eastAsia="Times New Roman" w:hAnsi="Times New Roman" w:cs="Times New Roman"/>
          <w:sz w:val="24"/>
          <w:szCs w:val="24"/>
        </w:rPr>
        <w:t>Westerfield, R. (2012). </w:t>
      </w:r>
      <w:r w:rsidRPr="00D428A7">
        <w:rPr>
          <w:rFonts w:ascii="Times New Roman" w:eastAsia="Times New Roman" w:hAnsi="Times New Roman" w:cs="Times New Roman"/>
          <w:i/>
          <w:iCs/>
          <w:sz w:val="24"/>
          <w:szCs w:val="24"/>
        </w:rPr>
        <w:t>Middlemen in english business</w:t>
      </w:r>
      <w:r w:rsidRPr="00D428A7">
        <w:rPr>
          <w:rFonts w:ascii="Times New Roman" w:eastAsia="Times New Roman" w:hAnsi="Times New Roman" w:cs="Times New Roman"/>
          <w:sz w:val="24"/>
          <w:szCs w:val="24"/>
        </w:rPr>
        <w:t xml:space="preserve">. Place of publication not identified: </w:t>
      </w:r>
      <w:r w:rsidRPr="00D428A7">
        <w:rPr>
          <w:rFonts w:ascii="Times New Roman" w:eastAsia="Times New Roman" w:hAnsi="Times New Roman" w:cs="Times New Roman"/>
          <w:sz w:val="24"/>
          <w:szCs w:val="24"/>
        </w:rPr>
        <w:tab/>
        <w:t>Rarebooksclub Com.</w:t>
      </w:r>
    </w:p>
    <w:p w:rsidR="008524ED" w:rsidRPr="00D428A7" w:rsidRDefault="008524ED" w:rsidP="008524ED">
      <w:pPr>
        <w:spacing w:line="480" w:lineRule="auto"/>
        <w:jc w:val="both"/>
        <w:rPr>
          <w:rFonts w:ascii="Times New Roman" w:hAnsi="Times New Roman" w:cs="Times New Roman"/>
          <w:sz w:val="24"/>
          <w:szCs w:val="24"/>
        </w:rPr>
      </w:pPr>
    </w:p>
    <w:sectPr w:rsidR="008524ED" w:rsidRPr="00D428A7" w:rsidSect="002403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773" w:rsidRDefault="00D56773" w:rsidP="004469FB">
      <w:pPr>
        <w:spacing w:after="0" w:line="240" w:lineRule="auto"/>
      </w:pPr>
      <w:r>
        <w:separator/>
      </w:r>
    </w:p>
  </w:endnote>
  <w:endnote w:type="continuationSeparator" w:id="0">
    <w:p w:rsidR="00D56773" w:rsidRDefault="00D56773" w:rsidP="00446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773" w:rsidRDefault="00D56773" w:rsidP="004469FB">
      <w:pPr>
        <w:spacing w:after="0" w:line="240" w:lineRule="auto"/>
      </w:pPr>
      <w:r>
        <w:separator/>
      </w:r>
    </w:p>
  </w:footnote>
  <w:footnote w:type="continuationSeparator" w:id="0">
    <w:p w:rsidR="00D56773" w:rsidRDefault="00D56773" w:rsidP="00446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79403840"/>
      <w:docPartObj>
        <w:docPartGallery w:val="Page Numbers (Top of Page)"/>
        <w:docPartUnique/>
      </w:docPartObj>
    </w:sdtPr>
    <w:sdtEndPr>
      <w:rPr>
        <w:noProof/>
      </w:rPr>
    </w:sdtEndPr>
    <w:sdtContent>
      <w:p w:rsidR="002403AE" w:rsidRPr="002403AE" w:rsidRDefault="00602023">
        <w:pPr>
          <w:pStyle w:val="Header"/>
          <w:jc w:val="right"/>
          <w:rPr>
            <w:rFonts w:ascii="Times New Roman" w:hAnsi="Times New Roman" w:cs="Times New Roman"/>
            <w:sz w:val="24"/>
            <w:szCs w:val="24"/>
          </w:rPr>
        </w:pPr>
        <w:r w:rsidRPr="002403AE">
          <w:rPr>
            <w:rFonts w:ascii="Times New Roman" w:hAnsi="Times New Roman" w:cs="Times New Roman"/>
            <w:sz w:val="24"/>
            <w:szCs w:val="24"/>
          </w:rPr>
          <w:t>BUSINESS QUESTIONS</w:t>
        </w:r>
        <w:r w:rsidR="007052C3">
          <w:rPr>
            <w:rFonts w:ascii="Times New Roman" w:hAnsi="Times New Roman" w:cs="Times New Roman"/>
            <w:sz w:val="24"/>
            <w:szCs w:val="24"/>
          </w:rPr>
          <w:t xml:space="preserve">                                                                                                               </w:t>
        </w:r>
        <w:r w:rsidR="004469FB" w:rsidRPr="002403AE">
          <w:rPr>
            <w:rFonts w:ascii="Times New Roman" w:hAnsi="Times New Roman" w:cs="Times New Roman"/>
            <w:sz w:val="24"/>
            <w:szCs w:val="24"/>
          </w:rPr>
          <w:fldChar w:fldCharType="begin"/>
        </w:r>
        <w:r w:rsidRPr="002403AE">
          <w:rPr>
            <w:rFonts w:ascii="Times New Roman" w:hAnsi="Times New Roman" w:cs="Times New Roman"/>
            <w:sz w:val="24"/>
            <w:szCs w:val="24"/>
          </w:rPr>
          <w:instrText xml:space="preserve"> PAGE   \* MERGEFORMAT </w:instrText>
        </w:r>
        <w:r w:rsidR="004469FB" w:rsidRPr="002403AE">
          <w:rPr>
            <w:rFonts w:ascii="Times New Roman" w:hAnsi="Times New Roman" w:cs="Times New Roman"/>
            <w:sz w:val="24"/>
            <w:szCs w:val="24"/>
          </w:rPr>
          <w:fldChar w:fldCharType="separate"/>
        </w:r>
        <w:r w:rsidR="00134CD4">
          <w:rPr>
            <w:rFonts w:ascii="Times New Roman" w:hAnsi="Times New Roman" w:cs="Times New Roman"/>
            <w:noProof/>
            <w:sz w:val="24"/>
            <w:szCs w:val="24"/>
          </w:rPr>
          <w:t>5</w:t>
        </w:r>
        <w:r w:rsidR="004469FB" w:rsidRPr="002403AE">
          <w:rPr>
            <w:rFonts w:ascii="Times New Roman" w:hAnsi="Times New Roman" w:cs="Times New Roman"/>
            <w:noProof/>
            <w:sz w:val="24"/>
            <w:szCs w:val="24"/>
          </w:rPr>
          <w:fldChar w:fldCharType="end"/>
        </w:r>
      </w:p>
    </w:sdtContent>
  </w:sdt>
  <w:p w:rsidR="002403AE" w:rsidRPr="002403AE" w:rsidRDefault="002403A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3AE" w:rsidRPr="002403AE" w:rsidRDefault="00602023">
    <w:pPr>
      <w:pStyle w:val="Header"/>
      <w:jc w:val="right"/>
      <w:rPr>
        <w:rFonts w:ascii="Times New Roman" w:hAnsi="Times New Roman" w:cs="Times New Roman"/>
        <w:sz w:val="24"/>
        <w:szCs w:val="24"/>
      </w:rPr>
    </w:pPr>
    <w:r w:rsidRPr="002403AE">
      <w:rPr>
        <w:rFonts w:ascii="Times New Roman" w:hAnsi="Times New Roman" w:cs="Times New Roman"/>
        <w:sz w:val="24"/>
        <w:szCs w:val="24"/>
      </w:rPr>
      <w:t>Running head: BUSINESS QUESTIONS</w:t>
    </w:r>
    <w:sdt>
      <w:sdtPr>
        <w:rPr>
          <w:rFonts w:ascii="Times New Roman" w:hAnsi="Times New Roman" w:cs="Times New Roman"/>
          <w:sz w:val="24"/>
          <w:szCs w:val="24"/>
        </w:rPr>
        <w:id w:val="262428467"/>
        <w:docPartObj>
          <w:docPartGallery w:val="Page Numbers (Top of Page)"/>
          <w:docPartUnique/>
        </w:docPartObj>
      </w:sdtPr>
      <w:sdtEndPr>
        <w:rPr>
          <w:noProof/>
        </w:rPr>
      </w:sdtEndPr>
      <w:sdtContent>
        <w:r w:rsidR="007052C3">
          <w:rPr>
            <w:rFonts w:ascii="Times New Roman" w:hAnsi="Times New Roman" w:cs="Times New Roman"/>
            <w:sz w:val="24"/>
            <w:szCs w:val="24"/>
          </w:rPr>
          <w:t xml:space="preserve">                                                                                       </w:t>
        </w:r>
        <w:r w:rsidR="004469FB" w:rsidRPr="002403AE">
          <w:rPr>
            <w:rFonts w:ascii="Times New Roman" w:hAnsi="Times New Roman" w:cs="Times New Roman"/>
            <w:sz w:val="24"/>
            <w:szCs w:val="24"/>
          </w:rPr>
          <w:fldChar w:fldCharType="begin"/>
        </w:r>
        <w:r w:rsidRPr="002403AE">
          <w:rPr>
            <w:rFonts w:ascii="Times New Roman" w:hAnsi="Times New Roman" w:cs="Times New Roman"/>
            <w:sz w:val="24"/>
            <w:szCs w:val="24"/>
          </w:rPr>
          <w:instrText xml:space="preserve"> PAGE   \* MERGEFORMAT </w:instrText>
        </w:r>
        <w:r w:rsidR="004469FB" w:rsidRPr="002403AE">
          <w:rPr>
            <w:rFonts w:ascii="Times New Roman" w:hAnsi="Times New Roman" w:cs="Times New Roman"/>
            <w:sz w:val="24"/>
            <w:szCs w:val="24"/>
          </w:rPr>
          <w:fldChar w:fldCharType="separate"/>
        </w:r>
        <w:r w:rsidR="00134CD4">
          <w:rPr>
            <w:rFonts w:ascii="Times New Roman" w:hAnsi="Times New Roman" w:cs="Times New Roman"/>
            <w:noProof/>
            <w:sz w:val="24"/>
            <w:szCs w:val="24"/>
          </w:rPr>
          <w:t>1</w:t>
        </w:r>
        <w:r w:rsidR="004469FB" w:rsidRPr="002403AE">
          <w:rPr>
            <w:rFonts w:ascii="Times New Roman" w:hAnsi="Times New Roman" w:cs="Times New Roman"/>
            <w:noProof/>
            <w:sz w:val="24"/>
            <w:szCs w:val="24"/>
          </w:rPr>
          <w:fldChar w:fldCharType="end"/>
        </w:r>
      </w:sdtContent>
    </w:sdt>
  </w:p>
  <w:p w:rsidR="002403AE" w:rsidRPr="002403AE" w:rsidRDefault="002403A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30AB1"/>
    <w:rsid w:val="000062DC"/>
    <w:rsid w:val="0005140B"/>
    <w:rsid w:val="000E5DE0"/>
    <w:rsid w:val="000F1DE6"/>
    <w:rsid w:val="00125D36"/>
    <w:rsid w:val="00134CD4"/>
    <w:rsid w:val="001531BB"/>
    <w:rsid w:val="00157841"/>
    <w:rsid w:val="00170162"/>
    <w:rsid w:val="001B261D"/>
    <w:rsid w:val="002403AE"/>
    <w:rsid w:val="00247E8E"/>
    <w:rsid w:val="002B6315"/>
    <w:rsid w:val="002D34D4"/>
    <w:rsid w:val="002E647F"/>
    <w:rsid w:val="00322EEC"/>
    <w:rsid w:val="00332C57"/>
    <w:rsid w:val="00347813"/>
    <w:rsid w:val="003F70F7"/>
    <w:rsid w:val="00400B31"/>
    <w:rsid w:val="00417A1F"/>
    <w:rsid w:val="004469FB"/>
    <w:rsid w:val="0052553D"/>
    <w:rsid w:val="005775C5"/>
    <w:rsid w:val="005878F9"/>
    <w:rsid w:val="00592A75"/>
    <w:rsid w:val="00602023"/>
    <w:rsid w:val="00620902"/>
    <w:rsid w:val="0062157D"/>
    <w:rsid w:val="00682C78"/>
    <w:rsid w:val="00693CEC"/>
    <w:rsid w:val="006A6E4F"/>
    <w:rsid w:val="006E39D6"/>
    <w:rsid w:val="007052C3"/>
    <w:rsid w:val="007511ED"/>
    <w:rsid w:val="0078785D"/>
    <w:rsid w:val="007D12D4"/>
    <w:rsid w:val="007F4EC7"/>
    <w:rsid w:val="0083639E"/>
    <w:rsid w:val="00847965"/>
    <w:rsid w:val="008524ED"/>
    <w:rsid w:val="008E52EB"/>
    <w:rsid w:val="00994F6C"/>
    <w:rsid w:val="00A043AF"/>
    <w:rsid w:val="00A349E8"/>
    <w:rsid w:val="00A45545"/>
    <w:rsid w:val="00A46E78"/>
    <w:rsid w:val="00AB5A70"/>
    <w:rsid w:val="00AF6E95"/>
    <w:rsid w:val="00AF724A"/>
    <w:rsid w:val="00B37370"/>
    <w:rsid w:val="00BB48E3"/>
    <w:rsid w:val="00BD629D"/>
    <w:rsid w:val="00BE6CF2"/>
    <w:rsid w:val="00CD6E38"/>
    <w:rsid w:val="00D30AB1"/>
    <w:rsid w:val="00D428A7"/>
    <w:rsid w:val="00D50CE8"/>
    <w:rsid w:val="00D51DB2"/>
    <w:rsid w:val="00D56773"/>
    <w:rsid w:val="00D717E7"/>
    <w:rsid w:val="00DE46C0"/>
    <w:rsid w:val="00E7535C"/>
    <w:rsid w:val="00ED53B5"/>
    <w:rsid w:val="00EF6337"/>
    <w:rsid w:val="00F2068F"/>
    <w:rsid w:val="00F352BA"/>
    <w:rsid w:val="00F94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1471"/>
  <w15:docId w15:val="{26B98E5A-48AE-4C9E-BE2A-17AC0A21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
    <w:name w:val="center"/>
    <w:basedOn w:val="Normal"/>
    <w:rsid w:val="008524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b">
    <w:name w:val="bib"/>
    <w:basedOn w:val="Normal"/>
    <w:rsid w:val="00852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524ED"/>
  </w:style>
  <w:style w:type="character" w:styleId="Emphasis">
    <w:name w:val="Emphasis"/>
    <w:basedOn w:val="DefaultParagraphFont"/>
    <w:uiPriority w:val="20"/>
    <w:qFormat/>
    <w:rsid w:val="008524ED"/>
    <w:rPr>
      <w:i/>
      <w:iCs/>
    </w:rPr>
  </w:style>
  <w:style w:type="paragraph" w:styleId="Header">
    <w:name w:val="header"/>
    <w:basedOn w:val="Normal"/>
    <w:link w:val="HeaderChar"/>
    <w:uiPriority w:val="99"/>
    <w:unhideWhenUsed/>
    <w:rsid w:val="00240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3AE"/>
  </w:style>
  <w:style w:type="paragraph" w:styleId="Footer">
    <w:name w:val="footer"/>
    <w:basedOn w:val="Normal"/>
    <w:link w:val="FooterChar"/>
    <w:uiPriority w:val="99"/>
    <w:unhideWhenUsed/>
    <w:rsid w:val="00240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3AE"/>
  </w:style>
  <w:style w:type="character" w:styleId="Hyperlink">
    <w:name w:val="Hyperlink"/>
    <w:basedOn w:val="DefaultParagraphFont"/>
    <w:uiPriority w:val="99"/>
    <w:unhideWhenUsed/>
    <w:rsid w:val="002403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studynotes.com/marketing/principle-of-marketing/marketing-intermediaries-and-distribution-channel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9FAFD-236E-412C-BBA7-AF6F1BBC7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2019-01-26T22:54:00Z</dcterms:created>
  <dcterms:modified xsi:type="dcterms:W3CDTF">2019-01-26T14:20:00Z</dcterms:modified>
</cp:coreProperties>
</file>